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A4" w:rsidRDefault="00D77AA4">
      <w:pPr>
        <w:jc w:val="center"/>
        <w:rPr>
          <w:rFonts w:ascii="Arial" w:hAnsi="Arial" w:cs="Arial"/>
          <w:b/>
          <w:sz w:val="22"/>
          <w:szCs w:val="22"/>
        </w:rPr>
      </w:pPr>
      <w:r w:rsidRPr="00652BF0">
        <w:rPr>
          <w:rFonts w:ascii="Arial" w:hAnsi="Arial" w:cs="Arial"/>
          <w:b/>
          <w:sz w:val="22"/>
          <w:szCs w:val="22"/>
        </w:rPr>
        <w:t>СОГЛАСИЕ НА ОБРАБОТКУ ПЕРСОНАЛЬНЫХ ДАННЫХ</w:t>
      </w:r>
    </w:p>
    <w:p w:rsidR="00F703BE" w:rsidRPr="00652BF0" w:rsidRDefault="00F703BE">
      <w:pPr>
        <w:jc w:val="center"/>
        <w:rPr>
          <w:rFonts w:ascii="Arial" w:hAnsi="Arial" w:cs="Arial"/>
          <w:b/>
          <w:sz w:val="22"/>
          <w:szCs w:val="22"/>
        </w:rPr>
      </w:pPr>
    </w:p>
    <w:p w:rsidR="00C645E7" w:rsidRDefault="00C645E7" w:rsidP="00317462">
      <w:pPr>
        <w:pStyle w:val="a5"/>
        <w:ind w:firstLine="709"/>
        <w:rPr>
          <w:color w:val="130E20"/>
        </w:rPr>
      </w:pPr>
      <w:r w:rsidRPr="00E66879">
        <w:rPr>
          <w:color w:val="130E20"/>
        </w:rPr>
        <w:t xml:space="preserve">Физическое лицо, </w:t>
      </w:r>
      <w:r w:rsidR="00C6094D">
        <w:rPr>
          <w:color w:val="130E20"/>
        </w:rPr>
        <w:t>нажимая на кнопку «</w:t>
      </w:r>
      <w:r w:rsidR="00C6094D" w:rsidRPr="00140B34">
        <w:rPr>
          <w:b/>
          <w:color w:val="130E20"/>
        </w:rPr>
        <w:t>Свяжитесь со мной</w:t>
      </w:r>
      <w:r w:rsidR="00C6094D">
        <w:rPr>
          <w:color w:val="130E20"/>
        </w:rPr>
        <w:t>» в форме обратной связи</w:t>
      </w:r>
      <w:r w:rsidRPr="00E66879">
        <w:rPr>
          <w:color w:val="130E20"/>
        </w:rPr>
        <w:t xml:space="preserve"> на веб-сайте </w:t>
      </w:r>
      <w:hyperlink r:id="rId7" w:history="1">
        <w:r w:rsidR="00C6094D" w:rsidRPr="006F0F8D">
          <w:rPr>
            <w:rStyle w:val="af2"/>
          </w:rPr>
          <w:t>https://greenatom.ru/atom-rita/</w:t>
        </w:r>
      </w:hyperlink>
      <w:r w:rsidR="00C6094D">
        <w:rPr>
          <w:color w:val="130E20"/>
        </w:rPr>
        <w:t xml:space="preserve"> (далее- Сайт)</w:t>
      </w:r>
      <w:r w:rsidRPr="00E66879">
        <w:rPr>
          <w:color w:val="130E20"/>
        </w:rPr>
        <w:t>, действуя свободно, своей волей и в своем интересе, а также подтверждая свою дееспособность, предоставляет</w:t>
      </w:r>
      <w:r w:rsidRPr="00E66879">
        <w:rPr>
          <w:color w:val="130E20"/>
          <w:spacing w:val="1"/>
        </w:rPr>
        <w:t> </w:t>
      </w:r>
      <w:r w:rsidRPr="00E66879">
        <w:rPr>
          <w:color w:val="130E20"/>
        </w:rPr>
        <w:t xml:space="preserve">согласие на обработку персональных данных (далее – Согласие) </w:t>
      </w:r>
      <w:r w:rsidRPr="00E66879">
        <w:rPr>
          <w:b/>
          <w:color w:val="130E20"/>
        </w:rPr>
        <w:t>Акционерному Обществу «Гринатом»</w:t>
      </w:r>
      <w:r w:rsidRPr="00E66879">
        <w:rPr>
          <w:color w:val="130E20"/>
        </w:rPr>
        <w:t xml:space="preserve"> (</w:t>
      </w:r>
      <w:r w:rsidR="00250217" w:rsidRPr="00E66879">
        <w:rPr>
          <w:color w:val="130E20"/>
        </w:rPr>
        <w:t>ОГРН 1097746819720</w:t>
      </w:r>
      <w:r w:rsidRPr="00E66879">
        <w:rPr>
          <w:color w:val="130E20"/>
        </w:rPr>
        <w:t>, почтовый адрес: 115533, г.Москва, 1-й Нагатинский проезд, д.10, стр.1</w:t>
      </w:r>
      <w:r w:rsidR="00926634" w:rsidRPr="00E66879">
        <w:rPr>
          <w:color w:val="130E20"/>
        </w:rPr>
        <w:t xml:space="preserve">, далее - </w:t>
      </w:r>
      <w:r w:rsidR="00926634" w:rsidRPr="00E66879">
        <w:rPr>
          <w:b/>
          <w:color w:val="130E20"/>
        </w:rPr>
        <w:t>Оператор</w:t>
      </w:r>
      <w:r w:rsidRPr="00E66879">
        <w:rPr>
          <w:color w:val="130E20"/>
        </w:rPr>
        <w:t xml:space="preserve">) </w:t>
      </w:r>
      <w:r w:rsidR="00E66879">
        <w:rPr>
          <w:color w:val="130E20"/>
        </w:rPr>
        <w:t>в соответствии</w:t>
      </w:r>
      <w:r w:rsidRPr="00E66879">
        <w:rPr>
          <w:color w:val="130E20"/>
        </w:rPr>
        <w:t xml:space="preserve"> со следующими условиями:</w:t>
      </w:r>
    </w:p>
    <w:p w:rsidR="00F703BE" w:rsidRPr="00E66879" w:rsidRDefault="00F703BE" w:rsidP="00317462">
      <w:pPr>
        <w:pStyle w:val="a5"/>
        <w:ind w:firstLine="709"/>
        <w:rPr>
          <w:color w:val="130E20"/>
        </w:rPr>
      </w:pPr>
    </w:p>
    <w:p w:rsidR="00C645E7" w:rsidRPr="00E66879" w:rsidRDefault="00C645E7" w:rsidP="00C645E7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 xml:space="preserve">Данное Согласие </w:t>
      </w:r>
      <w:r w:rsidRPr="00140B34">
        <w:rPr>
          <w:rFonts w:ascii="Arial" w:hAnsi="Arial" w:cs="Arial"/>
          <w:b/>
          <w:color w:val="130E20"/>
        </w:rPr>
        <w:t>дается на обработку персональных данных</w:t>
      </w:r>
      <w:r w:rsidRPr="00E66879">
        <w:rPr>
          <w:rFonts w:ascii="Arial" w:hAnsi="Arial" w:cs="Arial"/>
          <w:color w:val="130E20"/>
        </w:rPr>
        <w:t>, как без использования средств автоматизации, так и с их использованием.</w:t>
      </w:r>
    </w:p>
    <w:p w:rsidR="00C645E7" w:rsidRPr="00E66879" w:rsidRDefault="00C645E7" w:rsidP="00C645E7">
      <w:pPr>
        <w:numPr>
          <w:ilvl w:val="0"/>
          <w:numId w:val="7"/>
        </w:numPr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 xml:space="preserve">Согласие дается на обработку </w:t>
      </w:r>
      <w:r w:rsidRPr="00E66879">
        <w:rPr>
          <w:rFonts w:ascii="Arial" w:hAnsi="Arial" w:cs="Arial"/>
          <w:b/>
          <w:color w:val="130E20"/>
        </w:rPr>
        <w:t>следующих персональных данных</w:t>
      </w:r>
      <w:r w:rsidRPr="00E66879">
        <w:rPr>
          <w:rFonts w:ascii="Arial" w:hAnsi="Arial" w:cs="Arial"/>
          <w:color w:val="130E20"/>
        </w:rPr>
        <w:t>:</w:t>
      </w:r>
    </w:p>
    <w:p w:rsidR="00C645E7" w:rsidRPr="00E66879" w:rsidRDefault="00C6094D" w:rsidP="00C645E7">
      <w:pPr>
        <w:numPr>
          <w:ilvl w:val="0"/>
          <w:numId w:val="8"/>
        </w:numPr>
        <w:rPr>
          <w:rFonts w:ascii="Arial" w:hAnsi="Arial" w:cs="Arial"/>
          <w:color w:val="130E20"/>
        </w:rPr>
      </w:pPr>
      <w:r>
        <w:rPr>
          <w:rFonts w:ascii="Arial" w:hAnsi="Arial" w:cs="Arial"/>
          <w:color w:val="130E20"/>
        </w:rPr>
        <w:t>имя</w:t>
      </w:r>
      <w:r w:rsidR="00E66879">
        <w:rPr>
          <w:rFonts w:ascii="Arial" w:hAnsi="Arial" w:cs="Arial"/>
          <w:color w:val="130E20"/>
        </w:rPr>
        <w:t xml:space="preserve"> (</w:t>
      </w:r>
      <w:r>
        <w:rPr>
          <w:rFonts w:ascii="Arial" w:hAnsi="Arial" w:cs="Arial"/>
          <w:color w:val="130E20"/>
        </w:rPr>
        <w:t>поле: как к Вам обращаться</w:t>
      </w:r>
      <w:r w:rsidR="00E66879">
        <w:rPr>
          <w:rFonts w:ascii="Arial" w:hAnsi="Arial" w:cs="Arial"/>
          <w:color w:val="130E20"/>
        </w:rPr>
        <w:t>)</w:t>
      </w:r>
      <w:r w:rsidR="00C645E7" w:rsidRPr="00E66879">
        <w:rPr>
          <w:rFonts w:ascii="Arial" w:hAnsi="Arial" w:cs="Arial"/>
          <w:color w:val="130E20"/>
        </w:rPr>
        <w:t>;</w:t>
      </w:r>
    </w:p>
    <w:p w:rsidR="00C645E7" w:rsidRPr="00E66879" w:rsidRDefault="00AA3E26" w:rsidP="00C645E7">
      <w:pPr>
        <w:numPr>
          <w:ilvl w:val="0"/>
          <w:numId w:val="8"/>
        </w:numPr>
        <w:rPr>
          <w:rFonts w:ascii="Arial" w:hAnsi="Arial" w:cs="Arial"/>
          <w:color w:val="130E20"/>
        </w:rPr>
      </w:pPr>
      <w:r>
        <w:rPr>
          <w:rFonts w:ascii="Arial" w:hAnsi="Arial" w:cs="Arial"/>
          <w:color w:val="130E20"/>
        </w:rPr>
        <w:t>адрес электронной почты (</w:t>
      </w:r>
      <w:proofErr w:type="spellStart"/>
      <w:r>
        <w:rPr>
          <w:rFonts w:ascii="Arial" w:hAnsi="Arial" w:cs="Arial"/>
          <w:color w:val="130E20"/>
        </w:rPr>
        <w:t>e</w:t>
      </w:r>
      <w:r w:rsidR="00C645E7" w:rsidRPr="00E66879">
        <w:rPr>
          <w:rFonts w:ascii="Arial" w:hAnsi="Arial" w:cs="Arial"/>
          <w:color w:val="130E20"/>
        </w:rPr>
        <w:t>mail</w:t>
      </w:r>
      <w:proofErr w:type="spellEnd"/>
      <w:r w:rsidR="00C645E7" w:rsidRPr="00E66879">
        <w:rPr>
          <w:rFonts w:ascii="Arial" w:hAnsi="Arial" w:cs="Arial"/>
          <w:color w:val="130E20"/>
        </w:rPr>
        <w:t>);</w:t>
      </w:r>
    </w:p>
    <w:p w:rsidR="00C645E7" w:rsidRPr="00E66879" w:rsidRDefault="00C645E7" w:rsidP="00C645E7">
      <w:pPr>
        <w:numPr>
          <w:ilvl w:val="0"/>
          <w:numId w:val="8"/>
        </w:numPr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>номер те</w:t>
      </w:r>
      <w:r w:rsidR="00B322B4" w:rsidRPr="00E66879">
        <w:rPr>
          <w:rFonts w:ascii="Arial" w:hAnsi="Arial" w:cs="Arial"/>
          <w:color w:val="130E20"/>
        </w:rPr>
        <w:t>лефона</w:t>
      </w:r>
      <w:r w:rsidR="007E607F">
        <w:rPr>
          <w:rFonts w:ascii="Arial" w:hAnsi="Arial" w:cs="Arial"/>
          <w:color w:val="130E20"/>
        </w:rPr>
        <w:t>.</w:t>
      </w:r>
    </w:p>
    <w:p w:rsidR="00C645E7" w:rsidRPr="00E66879" w:rsidRDefault="00C645E7" w:rsidP="00B322B4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b/>
          <w:color w:val="130E20"/>
        </w:rPr>
        <w:t>Цель обработки персональных данных</w:t>
      </w:r>
      <w:r w:rsidRPr="00E66879">
        <w:rPr>
          <w:rFonts w:ascii="Arial" w:hAnsi="Arial" w:cs="Arial"/>
          <w:color w:val="130E20"/>
        </w:rPr>
        <w:t>:</w:t>
      </w:r>
      <w:r w:rsidR="00140B34">
        <w:rPr>
          <w:rFonts w:ascii="Arial" w:hAnsi="Arial" w:cs="Arial"/>
          <w:color w:val="130E20"/>
        </w:rPr>
        <w:t xml:space="preserve"> </w:t>
      </w:r>
      <w:r w:rsidR="00C6094D">
        <w:rPr>
          <w:rFonts w:ascii="Arial" w:hAnsi="Arial" w:cs="Arial"/>
          <w:color w:val="130E20"/>
        </w:rPr>
        <w:t>получение консультаций</w:t>
      </w:r>
      <w:r w:rsidR="00FB5F59">
        <w:rPr>
          <w:rFonts w:ascii="Arial" w:hAnsi="Arial" w:cs="Arial"/>
          <w:color w:val="130E20"/>
        </w:rPr>
        <w:t xml:space="preserve"> </w:t>
      </w:r>
      <w:r w:rsidR="00FB5F59">
        <w:rPr>
          <w:rFonts w:ascii="Arial" w:hAnsi="Arial" w:cs="Arial"/>
          <w:color w:val="130E20"/>
        </w:rPr>
        <w:t>и дальнейшего взаимодействия</w:t>
      </w:r>
      <w:bookmarkStart w:id="0" w:name="_GoBack"/>
      <w:bookmarkEnd w:id="0"/>
      <w:r w:rsidR="00C6094D">
        <w:rPr>
          <w:rFonts w:ascii="Arial" w:hAnsi="Arial" w:cs="Arial"/>
          <w:color w:val="130E20"/>
        </w:rPr>
        <w:t xml:space="preserve"> Оператора по </w:t>
      </w:r>
      <w:r w:rsidR="00140B34">
        <w:rPr>
          <w:rFonts w:ascii="Arial" w:hAnsi="Arial" w:cs="Arial"/>
          <w:color w:val="130E20"/>
        </w:rPr>
        <w:t>предмету</w:t>
      </w:r>
      <w:r w:rsidR="00C6094D">
        <w:rPr>
          <w:rFonts w:ascii="Arial" w:hAnsi="Arial" w:cs="Arial"/>
          <w:color w:val="130E20"/>
        </w:rPr>
        <w:t>, ука</w:t>
      </w:r>
      <w:r w:rsidR="00140B34">
        <w:rPr>
          <w:rFonts w:ascii="Arial" w:hAnsi="Arial" w:cs="Arial"/>
          <w:color w:val="130E20"/>
        </w:rPr>
        <w:t>занному</w:t>
      </w:r>
      <w:r w:rsidR="00C6094D">
        <w:rPr>
          <w:rFonts w:ascii="Arial" w:hAnsi="Arial" w:cs="Arial"/>
          <w:color w:val="130E20"/>
        </w:rPr>
        <w:t xml:space="preserve"> на Сайте</w:t>
      </w:r>
      <w:r w:rsidR="00250217" w:rsidRPr="00E66879">
        <w:rPr>
          <w:rFonts w:ascii="Arial" w:hAnsi="Arial" w:cs="Arial"/>
          <w:color w:val="130E20"/>
        </w:rPr>
        <w:t>.</w:t>
      </w:r>
    </w:p>
    <w:p w:rsidR="00FC01C1" w:rsidRPr="00E66879" w:rsidRDefault="00C645E7" w:rsidP="00FC01C1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>В ходе обработки с персональными данными</w:t>
      </w:r>
      <w:r w:rsidR="00250217" w:rsidRPr="00E66879">
        <w:rPr>
          <w:rFonts w:ascii="Arial" w:hAnsi="Arial" w:cs="Arial"/>
          <w:color w:val="130E20"/>
        </w:rPr>
        <w:t xml:space="preserve"> </w:t>
      </w:r>
      <w:r w:rsidR="00250217" w:rsidRPr="00E66879">
        <w:rPr>
          <w:rFonts w:ascii="Arial" w:hAnsi="Arial" w:cs="Arial"/>
          <w:b/>
          <w:color w:val="130E20"/>
        </w:rPr>
        <w:t>могут быть</w:t>
      </w:r>
      <w:r w:rsidRPr="00E66879">
        <w:rPr>
          <w:rFonts w:ascii="Arial" w:hAnsi="Arial" w:cs="Arial"/>
          <w:b/>
          <w:color w:val="130E20"/>
        </w:rPr>
        <w:t xml:space="preserve"> совершены следующие действия</w:t>
      </w:r>
      <w:r w:rsidRPr="00E66879">
        <w:rPr>
          <w:rFonts w:ascii="Arial" w:hAnsi="Arial" w:cs="Arial"/>
          <w:color w:val="130E20"/>
        </w:rPr>
        <w:t>: сбор; запись; систематизация;</w:t>
      </w:r>
      <w:r w:rsidR="00AA3E26">
        <w:rPr>
          <w:rFonts w:ascii="Arial" w:hAnsi="Arial" w:cs="Arial"/>
          <w:color w:val="130E20"/>
        </w:rPr>
        <w:t xml:space="preserve"> </w:t>
      </w:r>
      <w:r w:rsidRPr="00E66879">
        <w:rPr>
          <w:rFonts w:ascii="Arial" w:hAnsi="Arial" w:cs="Arial"/>
          <w:color w:val="130E20"/>
        </w:rPr>
        <w:t>накопление; хранение; уточнение (обновление, изменение); извлечение; использование;</w:t>
      </w:r>
      <w:r w:rsidR="00250217" w:rsidRPr="00E66879">
        <w:rPr>
          <w:rFonts w:ascii="Arial" w:hAnsi="Arial" w:cs="Arial"/>
          <w:color w:val="130E20"/>
        </w:rPr>
        <w:t xml:space="preserve"> блокирование; удаление; уничтожение</w:t>
      </w:r>
      <w:r w:rsidR="001C39A6" w:rsidRPr="00E66879">
        <w:rPr>
          <w:rFonts w:ascii="Arial" w:hAnsi="Arial" w:cs="Arial"/>
          <w:color w:val="130E20"/>
        </w:rPr>
        <w:t>.</w:t>
      </w:r>
    </w:p>
    <w:p w:rsidR="00C645E7" w:rsidRPr="00E66879" w:rsidRDefault="00C645E7" w:rsidP="00C645E7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 xml:space="preserve">Персональные данные обрабатываются </w:t>
      </w:r>
      <w:r w:rsidRPr="00140B34">
        <w:rPr>
          <w:rFonts w:ascii="Arial" w:hAnsi="Arial" w:cs="Arial"/>
          <w:b/>
          <w:color w:val="130E20"/>
        </w:rPr>
        <w:t>до</w:t>
      </w:r>
      <w:r w:rsidR="00AC0937" w:rsidRPr="00140B34">
        <w:rPr>
          <w:rFonts w:ascii="Arial" w:hAnsi="Arial" w:cs="Arial"/>
          <w:b/>
          <w:color w:val="130E20"/>
        </w:rPr>
        <w:t xml:space="preserve"> получения Оператором</w:t>
      </w:r>
      <w:r w:rsidRPr="00140B34">
        <w:rPr>
          <w:rFonts w:ascii="Arial" w:hAnsi="Arial" w:cs="Arial"/>
          <w:b/>
          <w:color w:val="130E20"/>
        </w:rPr>
        <w:t xml:space="preserve"> </w:t>
      </w:r>
      <w:r w:rsidR="00D13841" w:rsidRPr="00140B34">
        <w:rPr>
          <w:rFonts w:ascii="Arial" w:hAnsi="Arial" w:cs="Arial"/>
          <w:b/>
          <w:color w:val="130E20"/>
        </w:rPr>
        <w:t>отзыва С</w:t>
      </w:r>
      <w:r w:rsidR="00A77D32" w:rsidRPr="00140B34">
        <w:rPr>
          <w:rFonts w:ascii="Arial" w:hAnsi="Arial" w:cs="Arial"/>
          <w:b/>
          <w:color w:val="130E20"/>
        </w:rPr>
        <w:t>огласия</w:t>
      </w:r>
      <w:r w:rsidR="00AC0937" w:rsidRPr="00140B34">
        <w:rPr>
          <w:rFonts w:ascii="Arial" w:hAnsi="Arial" w:cs="Arial"/>
          <w:b/>
          <w:color w:val="130E20"/>
        </w:rPr>
        <w:t xml:space="preserve">, </w:t>
      </w:r>
      <w:r w:rsidR="00AA3E26" w:rsidRPr="00140B34">
        <w:rPr>
          <w:rFonts w:ascii="Arial" w:hAnsi="Arial" w:cs="Arial"/>
          <w:b/>
          <w:color w:val="130E20"/>
        </w:rPr>
        <w:t>либо до достижения цели обработки персональных данных</w:t>
      </w:r>
      <w:r w:rsidR="00AA3E26">
        <w:rPr>
          <w:rFonts w:ascii="Arial" w:hAnsi="Arial" w:cs="Arial"/>
          <w:color w:val="130E20"/>
        </w:rPr>
        <w:t xml:space="preserve"> (в зависимости от того что наступит ранее).</w:t>
      </w:r>
    </w:p>
    <w:p w:rsidR="00F05E81" w:rsidRPr="00E66879" w:rsidRDefault="00C645E7" w:rsidP="00C645E7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140B34">
        <w:rPr>
          <w:rFonts w:ascii="Arial" w:hAnsi="Arial" w:cs="Arial"/>
          <w:b/>
          <w:color w:val="130E20"/>
        </w:rPr>
        <w:t>Согласие может быть отозвано</w:t>
      </w:r>
      <w:r w:rsidRPr="00E66879">
        <w:rPr>
          <w:rFonts w:ascii="Arial" w:hAnsi="Arial" w:cs="Arial"/>
          <w:color w:val="130E20"/>
        </w:rPr>
        <w:t xml:space="preserve"> путем направления </w:t>
      </w:r>
      <w:r w:rsidR="008429DA" w:rsidRPr="00E66879">
        <w:rPr>
          <w:rFonts w:ascii="Arial" w:hAnsi="Arial" w:cs="Arial"/>
          <w:color w:val="130E20"/>
        </w:rPr>
        <w:t>Оператору</w:t>
      </w:r>
      <w:r w:rsidRPr="00E66879">
        <w:rPr>
          <w:rFonts w:ascii="Arial" w:hAnsi="Arial" w:cs="Arial"/>
          <w:color w:val="130E20"/>
        </w:rPr>
        <w:t xml:space="preserve"> письменного заявления </w:t>
      </w:r>
      <w:r w:rsidR="00A77D32" w:rsidRPr="00E66879">
        <w:rPr>
          <w:rFonts w:ascii="Arial" w:hAnsi="Arial" w:cs="Arial"/>
          <w:color w:val="130E20"/>
        </w:rPr>
        <w:t>по</w:t>
      </w:r>
      <w:r w:rsidR="00AA3E26">
        <w:rPr>
          <w:rFonts w:ascii="Arial" w:hAnsi="Arial" w:cs="Arial"/>
          <w:color w:val="130E20"/>
        </w:rPr>
        <w:t xml:space="preserve"> адресу электронной</w:t>
      </w:r>
      <w:r w:rsidR="00A77D32" w:rsidRPr="00E66879">
        <w:rPr>
          <w:rFonts w:ascii="Arial" w:hAnsi="Arial" w:cs="Arial"/>
          <w:color w:val="130E20"/>
        </w:rPr>
        <w:t xml:space="preserve"> </w:t>
      </w:r>
      <w:r w:rsidR="00AA3E26">
        <w:rPr>
          <w:rFonts w:ascii="Arial" w:hAnsi="Arial" w:cs="Arial"/>
          <w:color w:val="130E20"/>
        </w:rPr>
        <w:t xml:space="preserve">почты </w:t>
      </w:r>
      <w:r w:rsidR="00AA3E26">
        <w:rPr>
          <w:rFonts w:ascii="Arial" w:hAnsi="Arial" w:cs="Arial"/>
          <w:color w:val="130E20"/>
          <w:lang w:val="en-US"/>
        </w:rPr>
        <w:t>PDN</w:t>
      </w:r>
      <w:r w:rsidR="00AA3E26" w:rsidRPr="00AA3E26">
        <w:rPr>
          <w:rFonts w:ascii="Arial" w:hAnsi="Arial" w:cs="Arial"/>
          <w:color w:val="130E20"/>
        </w:rPr>
        <w:t>@</w:t>
      </w:r>
      <w:proofErr w:type="spellStart"/>
      <w:r w:rsidR="00AA3E26">
        <w:rPr>
          <w:rFonts w:ascii="Arial" w:hAnsi="Arial" w:cs="Arial"/>
          <w:color w:val="130E20"/>
          <w:lang w:val="en-US"/>
        </w:rPr>
        <w:t>rosatom</w:t>
      </w:r>
      <w:proofErr w:type="spellEnd"/>
      <w:r w:rsidR="00AA3E26" w:rsidRPr="00AA3E26">
        <w:rPr>
          <w:rFonts w:ascii="Arial" w:hAnsi="Arial" w:cs="Arial"/>
          <w:color w:val="130E20"/>
        </w:rPr>
        <w:t>.</w:t>
      </w:r>
      <w:r w:rsidR="00AA3E26">
        <w:rPr>
          <w:rFonts w:ascii="Arial" w:hAnsi="Arial" w:cs="Arial"/>
          <w:color w:val="130E20"/>
          <w:lang w:val="en-US"/>
        </w:rPr>
        <w:t>ru</w:t>
      </w:r>
      <w:r w:rsidR="00F05E81" w:rsidRPr="00E66879">
        <w:rPr>
          <w:rFonts w:ascii="Arial" w:hAnsi="Arial" w:cs="Arial"/>
          <w:color w:val="130E20"/>
        </w:rPr>
        <w:t xml:space="preserve">. </w:t>
      </w:r>
    </w:p>
    <w:p w:rsidR="00C645E7" w:rsidRPr="00E66879" w:rsidRDefault="00F05E81" w:rsidP="00F05E81">
      <w:pPr>
        <w:ind w:left="720"/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 xml:space="preserve">При этом, в заявлении должно быть указано в отношении какого ресурса (сайта) направляется такое </w:t>
      </w:r>
      <w:r w:rsidR="00842D64" w:rsidRPr="00E66879">
        <w:rPr>
          <w:rFonts w:ascii="Arial" w:hAnsi="Arial" w:cs="Arial"/>
          <w:color w:val="130E20"/>
        </w:rPr>
        <w:t>заявлени</w:t>
      </w:r>
      <w:r w:rsidR="00842D64">
        <w:rPr>
          <w:rFonts w:ascii="Arial" w:hAnsi="Arial" w:cs="Arial"/>
          <w:color w:val="130E20"/>
        </w:rPr>
        <w:t>е</w:t>
      </w:r>
      <w:r w:rsidRPr="00E66879">
        <w:rPr>
          <w:rFonts w:ascii="Arial" w:hAnsi="Arial" w:cs="Arial"/>
          <w:color w:val="130E20"/>
        </w:rPr>
        <w:t>.</w:t>
      </w:r>
    </w:p>
    <w:p w:rsidR="00C645E7" w:rsidRPr="00E66879" w:rsidRDefault="00C645E7" w:rsidP="00C645E7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E66879">
        <w:rPr>
          <w:rFonts w:ascii="Arial" w:hAnsi="Arial" w:cs="Arial"/>
          <w:color w:val="130E20"/>
        </w:rPr>
        <w:t xml:space="preserve">В случае отзыва Согласия </w:t>
      </w:r>
      <w:r w:rsidR="008429DA" w:rsidRPr="00140B34">
        <w:rPr>
          <w:rFonts w:ascii="Arial" w:hAnsi="Arial" w:cs="Arial"/>
          <w:b/>
          <w:color w:val="130E20"/>
        </w:rPr>
        <w:t>Оператор</w:t>
      </w:r>
      <w:r w:rsidRPr="00140B34">
        <w:rPr>
          <w:rFonts w:ascii="Arial" w:hAnsi="Arial" w:cs="Arial"/>
          <w:b/>
          <w:color w:val="130E20"/>
        </w:rPr>
        <w:t xml:space="preserve"> вправе продолжить обработку персональных данных</w:t>
      </w:r>
      <w:r w:rsidRPr="00E66879">
        <w:rPr>
          <w:rFonts w:ascii="Arial" w:hAnsi="Arial" w:cs="Arial"/>
          <w:color w:val="130E20"/>
        </w:rPr>
        <w:t xml:space="preserve"> без него при наличии оснований, указанных в пунктах 2 – 11 части 1 статьи 6</w:t>
      </w:r>
      <w:r w:rsidR="00A77D32" w:rsidRPr="00E66879">
        <w:rPr>
          <w:rFonts w:ascii="Arial" w:hAnsi="Arial" w:cs="Arial"/>
          <w:color w:val="130E20"/>
        </w:rPr>
        <w:t xml:space="preserve"> </w:t>
      </w:r>
      <w:r w:rsidRPr="00E66879">
        <w:rPr>
          <w:rFonts w:ascii="Arial" w:hAnsi="Arial" w:cs="Arial"/>
          <w:color w:val="130E20"/>
        </w:rPr>
        <w:t>Федерального закона №152-ФЗ «О персональных данных» от 27.07.2006 г.</w:t>
      </w:r>
    </w:p>
    <w:p w:rsidR="00D77AA4" w:rsidRPr="00140B34" w:rsidRDefault="00C645E7" w:rsidP="00140B34">
      <w:pPr>
        <w:numPr>
          <w:ilvl w:val="0"/>
          <w:numId w:val="7"/>
        </w:numPr>
        <w:jc w:val="both"/>
        <w:rPr>
          <w:rFonts w:ascii="Arial" w:hAnsi="Arial" w:cs="Arial"/>
          <w:color w:val="130E20"/>
        </w:rPr>
      </w:pPr>
      <w:r w:rsidRPr="00140B34">
        <w:rPr>
          <w:rFonts w:ascii="Arial" w:hAnsi="Arial" w:cs="Arial"/>
          <w:b/>
          <w:color w:val="130E20"/>
        </w:rPr>
        <w:t>Настоящее согласие действует до момента</w:t>
      </w:r>
      <w:r w:rsidRPr="00E66879">
        <w:rPr>
          <w:rFonts w:ascii="Arial" w:hAnsi="Arial" w:cs="Arial"/>
          <w:color w:val="130E20"/>
        </w:rPr>
        <w:t xml:space="preserve"> прекращения обработки персо</w:t>
      </w:r>
      <w:r w:rsidR="00AA3E26">
        <w:rPr>
          <w:rFonts w:ascii="Arial" w:hAnsi="Arial" w:cs="Arial"/>
          <w:color w:val="130E20"/>
        </w:rPr>
        <w:t>нальных данных, указанного</w:t>
      </w:r>
      <w:r w:rsidR="00A77D32" w:rsidRPr="00AA3E26">
        <w:rPr>
          <w:rFonts w:ascii="Arial" w:hAnsi="Arial" w:cs="Arial"/>
          <w:color w:val="130E20"/>
        </w:rPr>
        <w:t xml:space="preserve"> в п.5</w:t>
      </w:r>
      <w:r w:rsidRPr="00AA3E26">
        <w:rPr>
          <w:rFonts w:ascii="Arial" w:hAnsi="Arial" w:cs="Arial"/>
          <w:color w:val="130E20"/>
        </w:rPr>
        <w:t>.</w:t>
      </w:r>
    </w:p>
    <w:sectPr w:rsidR="00D77AA4" w:rsidRPr="00140B34" w:rsidSect="00E66879">
      <w:footerReference w:type="even" r:id="rId8"/>
      <w:footerReference w:type="default" r:id="rId9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9D" w:rsidRDefault="00C0409D">
      <w:r>
        <w:t xml:space="preserve"> </w:t>
      </w:r>
      <w:r>
        <w:separator/>
      </w:r>
    </w:p>
  </w:endnote>
  <w:endnote w:type="continuationSeparator" w:id="0">
    <w:p w:rsidR="00C0409D" w:rsidRDefault="00C0409D">
      <w: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34" w:rsidRDefault="009A6334" w:rsidP="00CA2AF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6334" w:rsidRDefault="009A6334" w:rsidP="009A633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34" w:rsidRDefault="009A6334" w:rsidP="009A633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9D" w:rsidRDefault="00C0409D">
      <w:r>
        <w:t xml:space="preserve"> </w:t>
      </w:r>
      <w:r>
        <w:separator/>
      </w:r>
    </w:p>
  </w:footnote>
  <w:footnote w:type="continuationSeparator" w:id="0">
    <w:p w:rsidR="00C0409D" w:rsidRDefault="00C0409D">
      <w:r>
        <w:t xml:space="preserve"> </w:t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520"/>
    <w:multiLevelType w:val="hybridMultilevel"/>
    <w:tmpl w:val="72E89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F6FA3"/>
    <w:multiLevelType w:val="hybridMultilevel"/>
    <w:tmpl w:val="1AE4F706"/>
    <w:lvl w:ilvl="0" w:tplc="2BF25BFA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0443C2F"/>
    <w:multiLevelType w:val="hybridMultilevel"/>
    <w:tmpl w:val="42F62BB4"/>
    <w:lvl w:ilvl="0" w:tplc="5120D26C">
      <w:start w:val="4"/>
      <w:numFmt w:val="decimal"/>
      <w:lvlText w:val="%1.2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AB3072"/>
    <w:multiLevelType w:val="hybridMultilevel"/>
    <w:tmpl w:val="62ACD304"/>
    <w:lvl w:ilvl="0" w:tplc="01206E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76A4E17"/>
    <w:multiLevelType w:val="multilevel"/>
    <w:tmpl w:val="090C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B60106"/>
    <w:multiLevelType w:val="hybridMultilevel"/>
    <w:tmpl w:val="BC6AE272"/>
    <w:lvl w:ilvl="0" w:tplc="040E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BC8E210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ACF014A8">
      <w:start w:val="6"/>
      <w:numFmt w:val="decimal"/>
      <w:lvlText w:val="%4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D5374E9"/>
    <w:multiLevelType w:val="hybridMultilevel"/>
    <w:tmpl w:val="95427634"/>
    <w:lvl w:ilvl="0" w:tplc="CD502894">
      <w:start w:val="4"/>
      <w:numFmt w:val="decimal"/>
      <w:lvlText w:val="%1.1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40357CF1"/>
    <w:multiLevelType w:val="hybridMultilevel"/>
    <w:tmpl w:val="E0220470"/>
    <w:lvl w:ilvl="0" w:tplc="F12CA4D4">
      <w:start w:val="2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64E5CF2"/>
    <w:multiLevelType w:val="hybridMultilevel"/>
    <w:tmpl w:val="C6A435FE"/>
    <w:lvl w:ilvl="0" w:tplc="64348D5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B473145"/>
    <w:multiLevelType w:val="hybridMultilevel"/>
    <w:tmpl w:val="1AEA0030"/>
    <w:lvl w:ilvl="0" w:tplc="64348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12FF"/>
    <w:multiLevelType w:val="hybridMultilevel"/>
    <w:tmpl w:val="9318A1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A0367E"/>
    <w:multiLevelType w:val="hybridMultilevel"/>
    <w:tmpl w:val="F2DA4C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92914"/>
    <w:multiLevelType w:val="hybridMultilevel"/>
    <w:tmpl w:val="142AF2BC"/>
    <w:lvl w:ilvl="0" w:tplc="13DE7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239AE"/>
    <w:multiLevelType w:val="hybridMultilevel"/>
    <w:tmpl w:val="F064C224"/>
    <w:lvl w:ilvl="0" w:tplc="31B8E760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65"/>
    <w:rsid w:val="00015202"/>
    <w:rsid w:val="000272DB"/>
    <w:rsid w:val="00057EF9"/>
    <w:rsid w:val="000D5DBB"/>
    <w:rsid w:val="000F18BE"/>
    <w:rsid w:val="00127117"/>
    <w:rsid w:val="00136A5A"/>
    <w:rsid w:val="00140B34"/>
    <w:rsid w:val="00164B23"/>
    <w:rsid w:val="0017248C"/>
    <w:rsid w:val="001C36CB"/>
    <w:rsid w:val="001C39A6"/>
    <w:rsid w:val="001D5783"/>
    <w:rsid w:val="00250217"/>
    <w:rsid w:val="002A14AE"/>
    <w:rsid w:val="00317462"/>
    <w:rsid w:val="003251CC"/>
    <w:rsid w:val="0036656B"/>
    <w:rsid w:val="0039202C"/>
    <w:rsid w:val="003A37B6"/>
    <w:rsid w:val="003E4D04"/>
    <w:rsid w:val="0043197B"/>
    <w:rsid w:val="00464034"/>
    <w:rsid w:val="00492230"/>
    <w:rsid w:val="004B05B6"/>
    <w:rsid w:val="004B1A3C"/>
    <w:rsid w:val="004E5F25"/>
    <w:rsid w:val="005B02F0"/>
    <w:rsid w:val="005F5965"/>
    <w:rsid w:val="00600330"/>
    <w:rsid w:val="00652BF0"/>
    <w:rsid w:val="00660B04"/>
    <w:rsid w:val="00671445"/>
    <w:rsid w:val="006C094D"/>
    <w:rsid w:val="006F64D7"/>
    <w:rsid w:val="00767CA0"/>
    <w:rsid w:val="00775D54"/>
    <w:rsid w:val="00777328"/>
    <w:rsid w:val="00782C48"/>
    <w:rsid w:val="007D0A9C"/>
    <w:rsid w:val="007D57CA"/>
    <w:rsid w:val="007E607F"/>
    <w:rsid w:val="008313EA"/>
    <w:rsid w:val="008429DA"/>
    <w:rsid w:val="00842D64"/>
    <w:rsid w:val="0085229C"/>
    <w:rsid w:val="008564CA"/>
    <w:rsid w:val="00866EA5"/>
    <w:rsid w:val="00873D51"/>
    <w:rsid w:val="0088493A"/>
    <w:rsid w:val="00886142"/>
    <w:rsid w:val="008909B5"/>
    <w:rsid w:val="00896CE4"/>
    <w:rsid w:val="008B4368"/>
    <w:rsid w:val="008F2ECB"/>
    <w:rsid w:val="00926634"/>
    <w:rsid w:val="009A011B"/>
    <w:rsid w:val="009A6334"/>
    <w:rsid w:val="009D0C35"/>
    <w:rsid w:val="009D53A7"/>
    <w:rsid w:val="009E2680"/>
    <w:rsid w:val="009F541E"/>
    <w:rsid w:val="00A659C5"/>
    <w:rsid w:val="00A77D32"/>
    <w:rsid w:val="00AA3E26"/>
    <w:rsid w:val="00AC0937"/>
    <w:rsid w:val="00AE3165"/>
    <w:rsid w:val="00AE736F"/>
    <w:rsid w:val="00B1534E"/>
    <w:rsid w:val="00B21201"/>
    <w:rsid w:val="00B31506"/>
    <w:rsid w:val="00B322B4"/>
    <w:rsid w:val="00B41F0B"/>
    <w:rsid w:val="00B43251"/>
    <w:rsid w:val="00BA4348"/>
    <w:rsid w:val="00C0409D"/>
    <w:rsid w:val="00C42678"/>
    <w:rsid w:val="00C6094D"/>
    <w:rsid w:val="00C645E7"/>
    <w:rsid w:val="00CA2AFD"/>
    <w:rsid w:val="00D13841"/>
    <w:rsid w:val="00D34C38"/>
    <w:rsid w:val="00D67308"/>
    <w:rsid w:val="00D77AA0"/>
    <w:rsid w:val="00D77AA4"/>
    <w:rsid w:val="00D82CDC"/>
    <w:rsid w:val="00D90BF2"/>
    <w:rsid w:val="00DD044F"/>
    <w:rsid w:val="00DF54AA"/>
    <w:rsid w:val="00E10071"/>
    <w:rsid w:val="00E27D01"/>
    <w:rsid w:val="00E42E17"/>
    <w:rsid w:val="00E47C1C"/>
    <w:rsid w:val="00E66879"/>
    <w:rsid w:val="00E703BD"/>
    <w:rsid w:val="00EA5CC2"/>
    <w:rsid w:val="00ED59FE"/>
    <w:rsid w:val="00EE4ECC"/>
    <w:rsid w:val="00EF3473"/>
    <w:rsid w:val="00F05E81"/>
    <w:rsid w:val="00F703BE"/>
    <w:rsid w:val="00FB5F59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DC629"/>
  <w14:defaultImageDpi w14:val="0"/>
  <w15:docId w15:val="{C96F45F2-C6BA-4954-A618-958AA87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1134" w:firstLine="282"/>
      <w:jc w:val="both"/>
    </w:pPr>
    <w:rPr>
      <w:rFonts w:ascii="Arial" w:hAnsi="Arial" w:cs="Arial"/>
      <w:noProof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rFonts w:ascii="Arial" w:hAnsi="Arial" w:cs="Arial"/>
      <w:noProof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pPr>
      <w:tabs>
        <w:tab w:val="num" w:pos="0"/>
      </w:tabs>
      <w:ind w:firstLine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82C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A63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9A6334"/>
    <w:rPr>
      <w:rFonts w:cs="Times New Roman"/>
    </w:rPr>
  </w:style>
  <w:style w:type="paragraph" w:customStyle="1" w:styleId="ConsPlusNonformat">
    <w:name w:val="ConsPlusNonformat"/>
    <w:uiPriority w:val="99"/>
    <w:rsid w:val="002A14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annotation text"/>
    <w:basedOn w:val="a"/>
    <w:link w:val="af1"/>
    <w:uiPriority w:val="99"/>
    <w:unhideWhenUsed/>
    <w:rsid w:val="00164B23"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164B23"/>
    <w:rPr>
      <w:rFonts w:asciiTheme="minorHAnsi" w:hAnsiTheme="minorHAnsi" w:cs="Times New Roman"/>
      <w:sz w:val="20"/>
      <w:szCs w:val="20"/>
      <w:lang w:val="x-none" w:eastAsia="en-US"/>
    </w:rPr>
  </w:style>
  <w:style w:type="character" w:styleId="af2">
    <w:name w:val="Hyperlink"/>
    <w:basedOn w:val="a0"/>
    <w:uiPriority w:val="99"/>
    <w:unhideWhenUsed/>
    <w:rsid w:val="00C645E7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8429DA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rsid w:val="00652B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652BF0"/>
    <w:rPr>
      <w:rFonts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D7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eenatom.ru/atom-r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ISB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PinkovskyPV</dc:creator>
  <cp:keywords/>
  <dc:description/>
  <cp:lastModifiedBy>Шаймарданов Марат Нурфаизович</cp:lastModifiedBy>
  <cp:revision>6</cp:revision>
  <cp:lastPrinted>2012-10-23T06:24:00Z</cp:lastPrinted>
  <dcterms:created xsi:type="dcterms:W3CDTF">2022-12-14T10:28:00Z</dcterms:created>
  <dcterms:modified xsi:type="dcterms:W3CDTF">2023-12-07T14:20:00Z</dcterms:modified>
</cp:coreProperties>
</file>