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B7" w:rsidRPr="00F92781" w:rsidRDefault="00951737" w:rsidP="006E39B7">
      <w:pPr>
        <w:rPr>
          <w:b/>
        </w:rPr>
      </w:pPr>
      <w:r>
        <w:rPr>
          <w:b/>
        </w:rPr>
        <w:t>Подробнее о</w:t>
      </w:r>
      <w:r w:rsidR="006E39B7" w:rsidRPr="00F92781">
        <w:rPr>
          <w:b/>
        </w:rPr>
        <w:t xml:space="preserve"> филиале</w:t>
      </w:r>
    </w:p>
    <w:p w:rsidR="006E39B7" w:rsidRDefault="006E39B7" w:rsidP="006E39B7">
      <w:r>
        <w:t>Деятельность Челябинского филиала направлена на создание и развитие новых цифровых продуктов Гринатом для внешнего рынка на стыке законодательных требований и потребностей целевых клиентов – госсектора и госкомпаний.</w:t>
      </w:r>
    </w:p>
    <w:p w:rsidR="006E39B7" w:rsidRPr="00F92781" w:rsidRDefault="006E39B7" w:rsidP="006E39B7">
      <w:r>
        <w:t xml:space="preserve">Ключевая компетенция челябинского подразделения – реализация проектов по </w:t>
      </w:r>
      <w:proofErr w:type="spellStart"/>
      <w:r w:rsidRPr="00F92781">
        <w:t>импортозамещению</w:t>
      </w:r>
      <w:proofErr w:type="spellEnd"/>
      <w:r w:rsidRPr="00F92781">
        <w:t xml:space="preserve"> ПО. Собственными силами филиала выполняются масштабные проекты по переводу на российское ПО: </w:t>
      </w:r>
    </w:p>
    <w:p w:rsidR="006E39B7" w:rsidRPr="00F92781" w:rsidRDefault="006E39B7" w:rsidP="006E39B7">
      <w:pPr>
        <w:rPr>
          <w:sz w:val="23"/>
          <w:szCs w:val="23"/>
        </w:rPr>
      </w:pPr>
      <w:r w:rsidRPr="00F92781">
        <w:t xml:space="preserve">-  в Правительстве Челябинской области </w:t>
      </w:r>
      <w:r w:rsidR="00951737">
        <w:rPr>
          <w:sz w:val="23"/>
          <w:szCs w:val="23"/>
        </w:rPr>
        <w:t>1400 АРМ</w:t>
      </w:r>
      <w:bookmarkStart w:id="0" w:name="_GoBack"/>
      <w:bookmarkEnd w:id="0"/>
      <w:r w:rsidRPr="00F92781">
        <w:rPr>
          <w:sz w:val="23"/>
          <w:szCs w:val="23"/>
        </w:rPr>
        <w:t xml:space="preserve"> (6 проектов. Перевод 16 министерств и ведомств Челябинской области на отечественное ПО. Сдача проекта в декабре 2020г) </w:t>
      </w:r>
    </w:p>
    <w:p w:rsidR="006E39B7" w:rsidRPr="00F92781" w:rsidRDefault="006E39B7" w:rsidP="006E39B7">
      <w:pPr>
        <w:rPr>
          <w:sz w:val="23"/>
          <w:szCs w:val="23"/>
        </w:rPr>
      </w:pPr>
      <w:r w:rsidRPr="00F92781">
        <w:rPr>
          <w:sz w:val="23"/>
          <w:szCs w:val="23"/>
        </w:rPr>
        <w:t>- в ОАО «РЖД» перевод на российское ПО 5000 АРМ и разработка системы ИТ-сервисов на базе российских решений (сдача проекта в 2021г.)</w:t>
      </w:r>
    </w:p>
    <w:p w:rsidR="006E39B7" w:rsidRPr="00F92781" w:rsidRDefault="006E39B7" w:rsidP="006E39B7">
      <w:pPr>
        <w:pStyle w:val="Default"/>
        <w:rPr>
          <w:color w:val="auto"/>
          <w:sz w:val="23"/>
          <w:szCs w:val="23"/>
        </w:rPr>
      </w:pPr>
      <w:r w:rsidRPr="00F92781">
        <w:rPr>
          <w:sz w:val="23"/>
          <w:szCs w:val="23"/>
        </w:rPr>
        <w:t xml:space="preserve">Специалисты Челябинского филиала принимают активное участие в проекте </w:t>
      </w:r>
      <w:r w:rsidRPr="00F92781">
        <w:rPr>
          <w:color w:val="auto"/>
          <w:sz w:val="23"/>
          <w:szCs w:val="23"/>
        </w:rPr>
        <w:t xml:space="preserve">Разработки и внедрения типового АРМ сотрудника </w:t>
      </w:r>
      <w:proofErr w:type="spellStart"/>
      <w:r w:rsidRPr="00F92781">
        <w:rPr>
          <w:color w:val="auto"/>
          <w:sz w:val="23"/>
          <w:szCs w:val="23"/>
        </w:rPr>
        <w:t>Госкорпорации</w:t>
      </w:r>
      <w:proofErr w:type="spellEnd"/>
      <w:r w:rsidRPr="00F92781">
        <w:rPr>
          <w:color w:val="auto"/>
          <w:sz w:val="23"/>
          <w:szCs w:val="23"/>
        </w:rPr>
        <w:t xml:space="preserve"> «</w:t>
      </w:r>
      <w:proofErr w:type="spellStart"/>
      <w:r w:rsidRPr="00F92781">
        <w:rPr>
          <w:color w:val="auto"/>
          <w:sz w:val="23"/>
          <w:szCs w:val="23"/>
        </w:rPr>
        <w:t>Росатом</w:t>
      </w:r>
      <w:proofErr w:type="spellEnd"/>
      <w:r w:rsidRPr="00F92781">
        <w:rPr>
          <w:color w:val="auto"/>
          <w:sz w:val="23"/>
          <w:szCs w:val="23"/>
        </w:rPr>
        <w:t>» (ОС, офисный</w:t>
      </w:r>
    </w:p>
    <w:p w:rsidR="006E39B7" w:rsidRPr="00F92781" w:rsidRDefault="006E39B7" w:rsidP="006E39B7">
      <w:pPr>
        <w:rPr>
          <w:sz w:val="23"/>
          <w:szCs w:val="23"/>
        </w:rPr>
      </w:pPr>
      <w:r w:rsidRPr="00F92781">
        <w:rPr>
          <w:sz w:val="23"/>
          <w:szCs w:val="23"/>
        </w:rPr>
        <w:t>пакет, отраслевые сервисы).  Масштаб проекта 4300 АРМ.</w:t>
      </w:r>
    </w:p>
    <w:p w:rsidR="006E39B7" w:rsidRPr="00F92781" w:rsidRDefault="006E39B7" w:rsidP="006E39B7">
      <w:pPr>
        <w:rPr>
          <w:sz w:val="23"/>
          <w:szCs w:val="23"/>
        </w:rPr>
      </w:pPr>
      <w:r w:rsidRPr="00F92781">
        <w:rPr>
          <w:sz w:val="23"/>
          <w:szCs w:val="23"/>
        </w:rPr>
        <w:t xml:space="preserve">Реализация крупных проектов перевода заказчиков на российское ПО в сжатые сроки стала возможна благодаря уникальной разработке челябинского филиала Гринатом. Специалисты завершают и уже активно эксплуатируют в своих проектах решение для автоматизированного массового перевода рабочих мест с </w:t>
      </w:r>
      <w:r w:rsidRPr="00F92781">
        <w:rPr>
          <w:sz w:val="23"/>
          <w:szCs w:val="23"/>
          <w:lang w:val="en-US"/>
        </w:rPr>
        <w:t>Windows</w:t>
      </w:r>
      <w:r w:rsidRPr="00F92781">
        <w:rPr>
          <w:sz w:val="23"/>
          <w:szCs w:val="23"/>
        </w:rPr>
        <w:t xml:space="preserve"> на российские ОС и офисное ПО. Производительность дан</w:t>
      </w:r>
      <w:r w:rsidR="00951737">
        <w:rPr>
          <w:sz w:val="23"/>
          <w:szCs w:val="23"/>
        </w:rPr>
        <w:t xml:space="preserve">ного решения - 1000+ АРМ/месяц </w:t>
      </w:r>
      <w:r w:rsidRPr="00F92781">
        <w:rPr>
          <w:sz w:val="23"/>
          <w:szCs w:val="23"/>
        </w:rPr>
        <w:t xml:space="preserve">единовременной миграции на </w:t>
      </w:r>
      <w:r w:rsidRPr="00F92781">
        <w:rPr>
          <w:sz w:val="23"/>
          <w:szCs w:val="23"/>
          <w:lang w:val="en-US"/>
        </w:rPr>
        <w:t>Linux</w:t>
      </w:r>
      <w:r w:rsidRPr="00F92781">
        <w:rPr>
          <w:sz w:val="23"/>
          <w:szCs w:val="23"/>
        </w:rPr>
        <w:t xml:space="preserve"> с возможностью масштабирования.</w:t>
      </w:r>
    </w:p>
    <w:p w:rsidR="006E39B7" w:rsidRPr="00F92781" w:rsidRDefault="006E39B7" w:rsidP="006E39B7">
      <w:pPr>
        <w:rPr>
          <w:sz w:val="23"/>
          <w:szCs w:val="23"/>
        </w:rPr>
      </w:pPr>
      <w:r w:rsidRPr="00F92781">
        <w:rPr>
          <w:sz w:val="23"/>
          <w:szCs w:val="23"/>
        </w:rPr>
        <w:t xml:space="preserve">Завершение разработки и выпуск первого релиза намечены на конец 2020г. Регистрация ПО и внесение в реестр отечественного ПО Минсвязи состоится в 3 квартале 2021. </w:t>
      </w:r>
    </w:p>
    <w:p w:rsidR="006E39B7" w:rsidRPr="00F92781" w:rsidRDefault="006E39B7" w:rsidP="006E39B7">
      <w:pPr>
        <w:rPr>
          <w:sz w:val="23"/>
          <w:szCs w:val="23"/>
        </w:rPr>
      </w:pPr>
      <w:r w:rsidRPr="00F92781">
        <w:rPr>
          <w:sz w:val="23"/>
          <w:szCs w:val="23"/>
        </w:rPr>
        <w:t>На момент открытия в филиале работают более 30 высокок</w:t>
      </w:r>
      <w:r w:rsidR="00951737">
        <w:rPr>
          <w:sz w:val="23"/>
          <w:szCs w:val="23"/>
        </w:rPr>
        <w:t xml:space="preserve">валифицированных специалистов, </w:t>
      </w:r>
      <w:r w:rsidRPr="00F92781">
        <w:rPr>
          <w:sz w:val="23"/>
          <w:szCs w:val="23"/>
        </w:rPr>
        <w:t xml:space="preserve">в числе которых разработчики, инженеры по внедрению и сильная команда отдела продаж.  </w:t>
      </w:r>
    </w:p>
    <w:p w:rsidR="00F659C2" w:rsidRPr="00F659C2" w:rsidRDefault="00F659C2" w:rsidP="00F659C2">
      <w:pPr>
        <w:shd w:val="clear" w:color="auto" w:fill="FFFFFF"/>
        <w:spacing w:after="100" w:afterAutospacing="1" w:line="240" w:lineRule="auto"/>
        <w:rPr>
          <w:rFonts w:ascii="RosatomRegular" w:eastAsia="Times New Roman" w:hAnsi="RosatomRegular" w:cs="Times New Roman"/>
          <w:color w:val="000000"/>
          <w:sz w:val="23"/>
          <w:szCs w:val="23"/>
          <w:lang w:eastAsia="ru-RU"/>
        </w:rPr>
      </w:pPr>
    </w:p>
    <w:sectPr w:rsidR="00F659C2" w:rsidRPr="00F6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sato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B77"/>
    <w:multiLevelType w:val="hybridMultilevel"/>
    <w:tmpl w:val="00C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57F"/>
    <w:multiLevelType w:val="hybridMultilevel"/>
    <w:tmpl w:val="86D8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B87"/>
    <w:multiLevelType w:val="multilevel"/>
    <w:tmpl w:val="99E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5398E"/>
    <w:multiLevelType w:val="multilevel"/>
    <w:tmpl w:val="623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6D5C6E"/>
    <w:multiLevelType w:val="multilevel"/>
    <w:tmpl w:val="82A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D74BA6"/>
    <w:multiLevelType w:val="hybridMultilevel"/>
    <w:tmpl w:val="00C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1"/>
    <w:rsid w:val="00363FC1"/>
    <w:rsid w:val="0041501F"/>
    <w:rsid w:val="006E39B7"/>
    <w:rsid w:val="008833FA"/>
    <w:rsid w:val="00951737"/>
    <w:rsid w:val="00F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2A10"/>
  <w15:chartTrackingRefBased/>
  <w15:docId w15:val="{DE90F0DE-92FF-42D0-8ED4-A18E644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9C2"/>
    <w:rPr>
      <w:b/>
      <w:bCs/>
    </w:rPr>
  </w:style>
  <w:style w:type="character" w:styleId="a5">
    <w:name w:val="Hyperlink"/>
    <w:basedOn w:val="a0"/>
    <w:uiPriority w:val="99"/>
    <w:unhideWhenUsed/>
    <w:rsid w:val="00F659C2"/>
    <w:rPr>
      <w:color w:val="0000FF"/>
      <w:u w:val="single"/>
    </w:rPr>
  </w:style>
  <w:style w:type="paragraph" w:customStyle="1" w:styleId="Default">
    <w:name w:val="Default"/>
    <w:rsid w:val="006E3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E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2020-10-28T13:45:00Z</dcterms:created>
  <dcterms:modified xsi:type="dcterms:W3CDTF">2020-10-28T13:45:00Z</dcterms:modified>
</cp:coreProperties>
</file>