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1854"/>
        <w:gridCol w:w="1494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AA71CD" w:rsidRDefault="00C221F5" w:rsidP="00C221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CLB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.28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897B8A" w:rsidRPr="006E520B" w:rsidRDefault="00C221F5" w:rsidP="00580C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C221F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Предоставление виртуа</w:t>
                  </w:r>
                  <w:r w:rsidR="004A50D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л</w:t>
                  </w:r>
                  <w:r w:rsidR="00580CF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ьных вычислительных ресурсов защищенного</w:t>
                  </w:r>
                  <w:r w:rsidRPr="00C221F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корпоративного облака</w:t>
                  </w:r>
                  <w:r w:rsidR="006E520B" w:rsidRPr="006E520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«Росатом»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532BFF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C221F5" w:rsidP="004A50D3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 xml:space="preserve">Услуга обеспечивает предоставление виртуальных вычислительных ресурсов </w:t>
            </w:r>
            <w:r w:rsidR="00580CF3">
              <w:rPr>
                <w:rFonts w:ascii="Times New Roman" w:hAnsi="Times New Roman"/>
              </w:rPr>
              <w:t>защищенного</w:t>
            </w:r>
            <w:r w:rsidR="004A50D3">
              <w:rPr>
                <w:rFonts w:ascii="Times New Roman" w:hAnsi="Times New Roman"/>
              </w:rPr>
              <w:t xml:space="preserve"> </w:t>
            </w:r>
            <w:r w:rsidRPr="00C221F5">
              <w:rPr>
                <w:rFonts w:ascii="Times New Roman" w:hAnsi="Times New Roman"/>
              </w:rPr>
              <w:t>корпоративного облака</w:t>
            </w:r>
            <w:r w:rsidR="004A50D3">
              <w:rPr>
                <w:rFonts w:ascii="Times New Roman" w:hAnsi="Times New Roman"/>
              </w:rPr>
              <w:t xml:space="preserve"> (ЗКО)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532BFF">
        <w:trPr>
          <w:trHeight w:val="8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C221F5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834D2F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834D2F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C221F5" w:rsidRPr="00834D2F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737DB" w:rsidRPr="000B02E6" w:rsidRDefault="00490436" w:rsidP="002A52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2A52DB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C221F5" w:rsidRPr="00C221F5">
              <w:rPr>
                <w:rFonts w:ascii="Times New Roman" w:hAnsi="Times New Roman"/>
              </w:rPr>
              <w:t>Прием, обработка, регистрация и маршрутизация поступающих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 xml:space="preserve">В рамках предоставления услуги Исполнитель осуществляет выполнение следующего перечня основных операций и работ: 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1)</w:t>
            </w:r>
            <w:r w:rsidRPr="00C221F5">
              <w:rPr>
                <w:rFonts w:ascii="Times New Roman" w:hAnsi="Times New Roman"/>
              </w:rPr>
              <w:tab/>
              <w:t>Предоставление Заказчику виртуальных вычислительных ресурсов (оперативная память, процессорная мощность, дисковое пространство, сетевой адаптер);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2)</w:t>
            </w:r>
            <w:r w:rsidRPr="00C221F5">
              <w:rPr>
                <w:rFonts w:ascii="Times New Roman" w:hAnsi="Times New Roman"/>
              </w:rPr>
              <w:tab/>
              <w:t>Устранение возникающих инцидентов, проблем в работе виртуальной машины на уровне среды виртуализации и вычислительных ресурсов.</w:t>
            </w:r>
          </w:p>
          <w:p w:rsidR="00490436" w:rsidRPr="000B02E6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3)</w:t>
            </w:r>
            <w:r w:rsidRPr="00C221F5">
              <w:rPr>
                <w:rFonts w:ascii="Times New Roman" w:hAnsi="Times New Roman"/>
              </w:rPr>
              <w:tab/>
              <w:t xml:space="preserve">Предоставление возможности управления виртуальной машиной с помощью </w:t>
            </w:r>
            <w:proofErr w:type="spellStart"/>
            <w:r w:rsidRPr="00C221F5">
              <w:rPr>
                <w:rFonts w:ascii="Times New Roman" w:hAnsi="Times New Roman"/>
              </w:rPr>
              <w:t>Web</w:t>
            </w:r>
            <w:proofErr w:type="spellEnd"/>
            <w:r w:rsidRPr="00C221F5">
              <w:rPr>
                <w:rFonts w:ascii="Times New Roman" w:hAnsi="Times New Roman"/>
              </w:rPr>
              <w:t>-интерфейса при подключении из сети КСПД (включение, выключение, перезагрузка).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C221F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C221F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C221F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:rsidTr="00532BFF">
        <w:trPr>
          <w:trHeight w:val="118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 xml:space="preserve">Организация виртуального сервера на вычислительных ресурсах Исполнителя осуществляется только c учётом следующих ограничений: </w:t>
            </w:r>
          </w:p>
          <w:p w:rsidR="00AF0E25" w:rsidRPr="00B734A8" w:rsidRDefault="00C221F5" w:rsidP="00AF0E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221F5">
              <w:rPr>
                <w:rFonts w:ascii="Times New Roman" w:hAnsi="Times New Roman"/>
              </w:rPr>
              <w:t>1)</w:t>
            </w:r>
            <w:r w:rsidRPr="00C221F5">
              <w:rPr>
                <w:rFonts w:ascii="Times New Roman" w:hAnsi="Times New Roman"/>
              </w:rPr>
              <w:tab/>
            </w:r>
            <w:r w:rsidR="00AF0E25" w:rsidRPr="00AF0E25">
              <w:rPr>
                <w:rFonts w:ascii="Times New Roman" w:hAnsi="Times New Roman"/>
                <w:bCs/>
              </w:rPr>
              <w:t>Итоговая стоимость услуги на 1 сервер формируется путем заполнения бланка заказа.</w:t>
            </w:r>
            <w:r w:rsidR="00AF0E25" w:rsidRPr="00AF0E2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221F5">
              <w:rPr>
                <w:rFonts w:ascii="Times New Roman" w:hAnsi="Times New Roman"/>
              </w:rPr>
              <w:t>Перед началом оказания услуги Заказчик предоставляет данные в формате «Бланка заказа виртуальной машины» на выделение / создание виртуального сервера (Таблица № 1 Приложения № 1 к настоящей карточке услуги)</w:t>
            </w:r>
            <w:r w:rsidR="00AF0E25" w:rsidRPr="00AF0E25">
              <w:rPr>
                <w:rFonts w:ascii="Times New Roman" w:hAnsi="Times New Roman"/>
              </w:rPr>
              <w:t>.</w:t>
            </w:r>
            <w:r w:rsidR="00AF0E25" w:rsidRPr="00B734A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2)</w:t>
            </w:r>
            <w:r w:rsidRPr="00C221F5">
              <w:rPr>
                <w:rFonts w:ascii="Times New Roman" w:hAnsi="Times New Roman"/>
              </w:rPr>
              <w:tab/>
              <w:t xml:space="preserve">Доступ к виртуальной машине предоставляется только из КСПД в соответствии с Приказом </w:t>
            </w:r>
            <w:proofErr w:type="spellStart"/>
            <w:r w:rsidRPr="00C221F5">
              <w:rPr>
                <w:rFonts w:ascii="Times New Roman" w:hAnsi="Times New Roman"/>
              </w:rPr>
              <w:t>Госкорпорации</w:t>
            </w:r>
            <w:proofErr w:type="spellEnd"/>
            <w:r w:rsidRPr="00C221F5">
              <w:rPr>
                <w:rFonts w:ascii="Times New Roman" w:hAnsi="Times New Roman"/>
              </w:rPr>
              <w:t xml:space="preserve"> «</w:t>
            </w:r>
            <w:proofErr w:type="spellStart"/>
            <w:r w:rsidRPr="00C221F5">
              <w:rPr>
                <w:rFonts w:ascii="Times New Roman" w:hAnsi="Times New Roman"/>
              </w:rPr>
              <w:t>Росатом</w:t>
            </w:r>
            <w:proofErr w:type="spellEnd"/>
            <w:r w:rsidRPr="00C221F5">
              <w:rPr>
                <w:rFonts w:ascii="Times New Roman" w:hAnsi="Times New Roman"/>
              </w:rPr>
              <w:t>» от 27.06.2017 № 1/577-П «Об утв. Единых ОМУ по предоставлению доступа пользователей к центру ИСС ГК «Росатом»;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3)</w:t>
            </w:r>
            <w:r w:rsidRPr="00C221F5">
              <w:rPr>
                <w:rFonts w:ascii="Times New Roman" w:hAnsi="Times New Roman"/>
              </w:rPr>
              <w:tab/>
              <w:t>Не допускается использование в виртуальных машинах СКЗИ;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4)</w:t>
            </w:r>
            <w:r w:rsidRPr="00C221F5">
              <w:rPr>
                <w:rFonts w:ascii="Times New Roman" w:hAnsi="Times New Roman"/>
              </w:rPr>
              <w:tab/>
              <w:t>Выделение дополнительных ресурсов виртуальной машине возможно только при наличии свободных вычислительных ресурсов у Исполнителя;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5)</w:t>
            </w:r>
            <w:r w:rsidRPr="00C221F5">
              <w:rPr>
                <w:rFonts w:ascii="Times New Roman" w:hAnsi="Times New Roman"/>
              </w:rPr>
              <w:tab/>
              <w:t xml:space="preserve">Исполнитель оставляет за собой право приостановить доступ к виртуальной машине Заказчика в случае нарушения требований приложения № 1 к Приказу </w:t>
            </w:r>
            <w:proofErr w:type="spellStart"/>
            <w:r w:rsidRPr="00C221F5">
              <w:rPr>
                <w:rFonts w:ascii="Times New Roman" w:hAnsi="Times New Roman"/>
              </w:rPr>
              <w:t>Госкорпорации</w:t>
            </w:r>
            <w:proofErr w:type="spellEnd"/>
            <w:r w:rsidRPr="00C221F5">
              <w:rPr>
                <w:rFonts w:ascii="Times New Roman" w:hAnsi="Times New Roman"/>
              </w:rPr>
              <w:t xml:space="preserve"> «</w:t>
            </w:r>
            <w:proofErr w:type="spellStart"/>
            <w:r w:rsidRPr="00C221F5">
              <w:rPr>
                <w:rFonts w:ascii="Times New Roman" w:hAnsi="Times New Roman"/>
              </w:rPr>
              <w:t>Росатом</w:t>
            </w:r>
            <w:proofErr w:type="spellEnd"/>
            <w:r w:rsidRPr="00C221F5">
              <w:rPr>
                <w:rFonts w:ascii="Times New Roman" w:hAnsi="Times New Roman"/>
              </w:rPr>
              <w:t>» от 27.06.2017 № 1/577-П;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6)</w:t>
            </w:r>
            <w:r w:rsidRPr="00C221F5">
              <w:rPr>
                <w:rFonts w:ascii="Times New Roman" w:hAnsi="Times New Roman"/>
              </w:rPr>
              <w:tab/>
            </w:r>
            <w:proofErr w:type="gramStart"/>
            <w:r w:rsidRPr="00C221F5">
              <w:rPr>
                <w:rFonts w:ascii="Times New Roman" w:hAnsi="Times New Roman"/>
              </w:rPr>
              <w:t>В</w:t>
            </w:r>
            <w:proofErr w:type="gramEnd"/>
            <w:r w:rsidRPr="00C221F5">
              <w:rPr>
                <w:rFonts w:ascii="Times New Roman" w:hAnsi="Times New Roman"/>
              </w:rPr>
              <w:t xml:space="preserve"> зоне ответственности Исполнителя находятся: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•</w:t>
            </w:r>
            <w:r w:rsidRPr="00C221F5">
              <w:rPr>
                <w:rFonts w:ascii="Times New Roman" w:hAnsi="Times New Roman"/>
              </w:rPr>
              <w:tab/>
              <w:t xml:space="preserve">телекоммуникационное оборудование и каналы связи, используемые Исполнителем для предоставления Услуги; 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•</w:t>
            </w:r>
            <w:r w:rsidRPr="00C221F5">
              <w:rPr>
                <w:rFonts w:ascii="Times New Roman" w:hAnsi="Times New Roman"/>
              </w:rPr>
              <w:tab/>
              <w:t xml:space="preserve">вычислительное оборудование, системы хранения данных, компоненты среды виртуализации, используемые Исполнителем для предоставления Услуги; 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7)</w:t>
            </w:r>
            <w:r w:rsidRPr="00C221F5">
              <w:rPr>
                <w:rFonts w:ascii="Times New Roman" w:hAnsi="Times New Roman"/>
              </w:rPr>
              <w:tab/>
            </w:r>
            <w:proofErr w:type="gramStart"/>
            <w:r w:rsidRPr="00C221F5">
              <w:rPr>
                <w:rFonts w:ascii="Times New Roman" w:hAnsi="Times New Roman"/>
              </w:rPr>
              <w:t>В</w:t>
            </w:r>
            <w:proofErr w:type="gramEnd"/>
            <w:r w:rsidRPr="00C221F5">
              <w:rPr>
                <w:rFonts w:ascii="Times New Roman" w:hAnsi="Times New Roman"/>
              </w:rPr>
              <w:t xml:space="preserve"> зоне ответственности Заказчика находятся: 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•</w:t>
            </w:r>
            <w:r w:rsidRPr="00C221F5">
              <w:rPr>
                <w:rFonts w:ascii="Times New Roman" w:hAnsi="Times New Roman"/>
              </w:rPr>
              <w:tab/>
              <w:t>установка, удаление и администрирование программного обеспечения Виртуальных серверов, включая операционную систему, системное и прикладное ПО;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•</w:t>
            </w:r>
            <w:r w:rsidRPr="00C221F5">
              <w:rPr>
                <w:rFonts w:ascii="Times New Roman" w:hAnsi="Times New Roman"/>
              </w:rPr>
              <w:tab/>
              <w:t>обеспечение сохранности информации, размещенной на Виртуальных серверах, резервное копирование и восстановление данных;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•</w:t>
            </w:r>
            <w:r w:rsidRPr="00C221F5">
              <w:rPr>
                <w:rFonts w:ascii="Times New Roman" w:hAnsi="Times New Roman"/>
              </w:rPr>
              <w:tab/>
              <w:t xml:space="preserve">обеспечение выполнения требований по ИБ при обработке информации с использованием предоставляемых Исполнителем вычислительных ресурсов; 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•</w:t>
            </w:r>
            <w:r w:rsidRPr="00C221F5">
              <w:rPr>
                <w:rFonts w:ascii="Times New Roman" w:hAnsi="Times New Roman"/>
              </w:rPr>
              <w:tab/>
              <w:t>соблюдение законодательства РФ, авторских прав и порядка лицензирования в отношении всего ПО и информации, размещаемой Заказчиком на созданных Виртуальных серверах;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8)</w:t>
            </w:r>
            <w:r w:rsidRPr="00C221F5">
              <w:rPr>
                <w:rFonts w:ascii="Times New Roman" w:hAnsi="Times New Roman"/>
              </w:rPr>
              <w:tab/>
              <w:t xml:space="preserve">Исполнитель не несет ответственности за: 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•</w:t>
            </w:r>
            <w:r w:rsidRPr="00C221F5">
              <w:rPr>
                <w:rFonts w:ascii="Times New Roman" w:hAnsi="Times New Roman"/>
              </w:rPr>
              <w:tab/>
              <w:t>качество каналов связи, находящихся вне зоны ответственности и контроля Исполнителя;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•</w:t>
            </w:r>
            <w:r w:rsidRPr="00C221F5">
              <w:rPr>
                <w:rFonts w:ascii="Times New Roman" w:hAnsi="Times New Roman"/>
              </w:rPr>
              <w:tab/>
              <w:t xml:space="preserve">деятельность Заказчика, осуществляемую с использованием Услуги, а также информацию, размещенного на предоставленных Виртуальных серверах. 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9)</w:t>
            </w:r>
            <w:r w:rsidRPr="00C221F5">
              <w:rPr>
                <w:rFonts w:ascii="Times New Roman" w:hAnsi="Times New Roman"/>
              </w:rPr>
              <w:tab/>
              <w:t xml:space="preserve"> Запрещается передача управления Виртуальными серверами третьим лицам;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10)</w:t>
            </w:r>
            <w:r w:rsidRPr="00C221F5">
              <w:rPr>
                <w:rFonts w:ascii="Times New Roman" w:hAnsi="Times New Roman"/>
              </w:rPr>
              <w:tab/>
              <w:t xml:space="preserve"> Виртуальная машина предоставляется с настройками, разрешающими административный доступ для уполномоченных сотрудников Исполнителя.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11)</w:t>
            </w:r>
            <w:r w:rsidRPr="00C221F5">
              <w:rPr>
                <w:rFonts w:ascii="Times New Roman" w:hAnsi="Times New Roman"/>
              </w:rPr>
              <w:tab/>
              <w:t xml:space="preserve"> Имена серверов, </w:t>
            </w:r>
            <w:proofErr w:type="spellStart"/>
            <w:r w:rsidRPr="00C221F5">
              <w:rPr>
                <w:rFonts w:ascii="Times New Roman" w:hAnsi="Times New Roman"/>
              </w:rPr>
              <w:t>email</w:t>
            </w:r>
            <w:proofErr w:type="spellEnd"/>
            <w:r w:rsidRPr="00C221F5">
              <w:rPr>
                <w:rFonts w:ascii="Times New Roman" w:hAnsi="Times New Roman"/>
              </w:rPr>
              <w:t>-адреса, DNS имена для публикации и т.д. могут быть скорректированы в целях унификации и исключения коллизий в инфраструктуре Исполнителя;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12)</w:t>
            </w:r>
            <w:r w:rsidRPr="00C221F5">
              <w:rPr>
                <w:rFonts w:ascii="Times New Roman" w:hAnsi="Times New Roman"/>
              </w:rPr>
              <w:tab/>
              <w:t>Виртуальные серверы должны соответствовать ИТ-стандартам Исполнителя в случае последующей передачи на поддержку: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•</w:t>
            </w:r>
            <w:r w:rsidRPr="00C221F5">
              <w:rPr>
                <w:rFonts w:ascii="Times New Roman" w:hAnsi="Times New Roman"/>
              </w:rPr>
              <w:tab/>
              <w:t>системного и \ или прикладного ПО создаваемых виртуальных серверов;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lastRenderedPageBreak/>
              <w:t>•</w:t>
            </w:r>
            <w:r w:rsidRPr="00C221F5">
              <w:rPr>
                <w:rFonts w:ascii="Times New Roman" w:hAnsi="Times New Roman"/>
              </w:rPr>
              <w:tab/>
              <w:t>информационных систем, использующих создаваемые виртуальные серверы;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13)</w:t>
            </w:r>
            <w:r w:rsidRPr="00C221F5">
              <w:rPr>
                <w:rFonts w:ascii="Times New Roman" w:hAnsi="Times New Roman"/>
              </w:rPr>
              <w:tab/>
              <w:t>Исполнитель вправе частично или полностью приостановить предоставление Услуги Заказчику, в следующих случаях: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•</w:t>
            </w:r>
            <w:r w:rsidRPr="00C221F5">
              <w:rPr>
                <w:rFonts w:ascii="Times New Roman" w:hAnsi="Times New Roman"/>
              </w:rPr>
              <w:tab/>
              <w:t xml:space="preserve">Нарушения Заказчиком положений настоящего раздела и \ или законодательства РФ; 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•</w:t>
            </w:r>
            <w:r w:rsidRPr="00C221F5">
              <w:rPr>
                <w:rFonts w:ascii="Times New Roman" w:hAnsi="Times New Roman"/>
              </w:rPr>
              <w:tab/>
              <w:t>Если действия или бездействие Заказчика может причинить ущерб, привести к сбою в работе программного обеспечения или оборудования Исполнителя и помешать процессу оказания Услуги;</w:t>
            </w:r>
          </w:p>
          <w:p w:rsidR="00C221F5" w:rsidRPr="00C221F5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•</w:t>
            </w:r>
            <w:r w:rsidRPr="00C221F5">
              <w:rPr>
                <w:rFonts w:ascii="Times New Roman" w:hAnsi="Times New Roman"/>
              </w:rPr>
              <w:tab/>
              <w:t>Генерации паразитного трафика с предоставленных виртуальных серверов;</w:t>
            </w:r>
          </w:p>
          <w:p w:rsidR="00716185" w:rsidRPr="000B02E6" w:rsidRDefault="00C221F5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•</w:t>
            </w:r>
            <w:r w:rsidRPr="00C221F5">
              <w:rPr>
                <w:rFonts w:ascii="Times New Roman" w:hAnsi="Times New Roman"/>
              </w:rPr>
              <w:tab/>
              <w:t>Заражение виртуальных серверов вредоносным программным обеспечением.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712C4" w:rsidRPr="000B02E6" w:rsidTr="00664E84">
        <w:trPr>
          <w:trHeight w:val="168"/>
        </w:trPr>
        <w:tc>
          <w:tcPr>
            <w:tcW w:w="283" w:type="dxa"/>
            <w:vMerge w:val="restart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vMerge w:val="restart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48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1712C4" w:rsidRPr="00292069" w:rsidRDefault="001712C4" w:rsidP="001712C4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vCPU</w:t>
            </w:r>
            <w:proofErr w:type="gramEnd"/>
            <w:r w:rsidRPr="00292069">
              <w:rPr>
                <w:rFonts w:ascii="Times New Roman" w:hAnsi="Times New Roman"/>
                <w:sz w:val="24"/>
                <w:szCs w:val="24"/>
              </w:rPr>
              <w:t>, шт.</w:t>
            </w:r>
          </w:p>
          <w:p w:rsidR="001712C4" w:rsidRPr="00292069" w:rsidRDefault="001712C4" w:rsidP="001712C4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2069">
              <w:rPr>
                <w:rFonts w:ascii="Times New Roman" w:hAnsi="Times New Roman"/>
                <w:sz w:val="24"/>
                <w:szCs w:val="24"/>
              </w:rPr>
              <w:t xml:space="preserve">плечо </w:t>
            </w:r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292069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29206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331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712C4" w:rsidRPr="00532BFF" w:rsidRDefault="001712C4" w:rsidP="00532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BFF">
              <w:rPr>
                <w:rFonts w:ascii="Times New Roman" w:hAnsi="Times New Roman"/>
                <w:sz w:val="24"/>
                <w:szCs w:val="24"/>
              </w:rPr>
              <w:t xml:space="preserve"> 0,003194   </w:t>
            </w:r>
          </w:p>
        </w:tc>
        <w:tc>
          <w:tcPr>
            <w:tcW w:w="283" w:type="dxa"/>
            <w:vMerge w:val="restart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712C4" w:rsidRPr="000B02E6" w:rsidTr="00664E84">
        <w:trPr>
          <w:trHeight w:val="120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48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712C4" w:rsidRPr="00292069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vRAM</w:t>
            </w:r>
            <w:proofErr w:type="spellEnd"/>
            <w:r w:rsidRPr="00292069">
              <w:rPr>
                <w:rFonts w:ascii="Times New Roman" w:hAnsi="Times New Roman"/>
                <w:sz w:val="24"/>
                <w:szCs w:val="24"/>
              </w:rPr>
              <w:t>, 1 Гб</w:t>
            </w:r>
          </w:p>
          <w:p w:rsidR="001712C4" w:rsidRPr="00292069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069">
              <w:rPr>
                <w:rFonts w:ascii="Times New Roman" w:hAnsi="Times New Roman"/>
                <w:sz w:val="24"/>
                <w:szCs w:val="24"/>
              </w:rPr>
              <w:t xml:space="preserve">плечо </w:t>
            </w:r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292069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331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712C4" w:rsidRPr="00532BFF" w:rsidRDefault="001712C4" w:rsidP="00532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BFF">
              <w:rPr>
                <w:rFonts w:ascii="Times New Roman" w:hAnsi="Times New Roman"/>
                <w:sz w:val="24"/>
                <w:szCs w:val="24"/>
              </w:rPr>
              <w:t xml:space="preserve"> 0,000847   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712C4" w:rsidRPr="000B02E6" w:rsidTr="00664E84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48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712C4" w:rsidRPr="00292069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DD</w:t>
            </w:r>
            <w:proofErr w:type="spellEnd"/>
            <w:r w:rsidRPr="00292069">
              <w:rPr>
                <w:rFonts w:ascii="Times New Roman" w:hAnsi="Times New Roman"/>
                <w:sz w:val="24"/>
                <w:szCs w:val="24"/>
              </w:rPr>
              <w:t xml:space="preserve"> (производительные), 1 Гб</w:t>
            </w:r>
          </w:p>
          <w:p w:rsidR="001712C4" w:rsidRPr="00292069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069">
              <w:rPr>
                <w:rFonts w:ascii="Times New Roman" w:hAnsi="Times New Roman"/>
                <w:sz w:val="24"/>
                <w:szCs w:val="24"/>
              </w:rPr>
              <w:t xml:space="preserve">плечо </w:t>
            </w:r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292069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331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712C4" w:rsidRPr="00532BFF" w:rsidRDefault="001712C4" w:rsidP="00532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BFF">
              <w:rPr>
                <w:rFonts w:ascii="Times New Roman" w:hAnsi="Times New Roman"/>
                <w:sz w:val="24"/>
                <w:szCs w:val="24"/>
              </w:rPr>
              <w:t xml:space="preserve"> 0,000014   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712C4" w:rsidRPr="000B02E6" w:rsidTr="00664E84">
        <w:trPr>
          <w:trHeight w:val="144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48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1712C4" w:rsidRPr="00292069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DD</w:t>
            </w:r>
            <w:proofErr w:type="spellEnd"/>
            <w:r w:rsidRPr="00292069">
              <w:rPr>
                <w:rFonts w:ascii="Times New Roman" w:hAnsi="Times New Roman"/>
                <w:sz w:val="24"/>
                <w:szCs w:val="24"/>
              </w:rPr>
              <w:t xml:space="preserve"> (стандартные), 1 ГБ</w:t>
            </w:r>
          </w:p>
          <w:p w:rsidR="001712C4" w:rsidRPr="00292069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069">
              <w:rPr>
                <w:rFonts w:ascii="Times New Roman" w:hAnsi="Times New Roman"/>
                <w:sz w:val="24"/>
                <w:szCs w:val="24"/>
              </w:rPr>
              <w:t xml:space="preserve">плечо </w:t>
            </w:r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292069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331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712C4" w:rsidRPr="00532BFF" w:rsidRDefault="001712C4" w:rsidP="00532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BFF">
              <w:rPr>
                <w:rFonts w:ascii="Times New Roman" w:hAnsi="Times New Roman"/>
                <w:sz w:val="24"/>
                <w:szCs w:val="24"/>
              </w:rPr>
              <w:t xml:space="preserve"> 0,000018   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712C4" w:rsidRPr="000B02E6" w:rsidTr="00664E84">
        <w:trPr>
          <w:trHeight w:val="85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48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712C4" w:rsidRPr="00292069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vCPU</w:t>
            </w:r>
            <w:proofErr w:type="gramEnd"/>
            <w:r w:rsidRPr="00292069">
              <w:rPr>
                <w:rFonts w:ascii="Times New Roman" w:hAnsi="Times New Roman"/>
                <w:sz w:val="24"/>
                <w:szCs w:val="24"/>
              </w:rPr>
              <w:t>, шт.</w:t>
            </w:r>
          </w:p>
          <w:p w:rsidR="001712C4" w:rsidRPr="00292069" w:rsidDel="00F51709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069">
              <w:rPr>
                <w:rFonts w:ascii="Times New Roman" w:hAnsi="Times New Roman"/>
                <w:sz w:val="24"/>
                <w:szCs w:val="24"/>
              </w:rPr>
              <w:t xml:space="preserve">плечо </w:t>
            </w:r>
            <w:proofErr w:type="spellStart"/>
            <w:r w:rsidRPr="00292069">
              <w:rPr>
                <w:rFonts w:ascii="Times New Roman" w:hAnsi="Times New Roman"/>
                <w:sz w:val="24"/>
                <w:szCs w:val="24"/>
              </w:rPr>
              <w:t>vmware</w:t>
            </w:r>
            <w:proofErr w:type="spellEnd"/>
          </w:p>
        </w:tc>
        <w:tc>
          <w:tcPr>
            <w:tcW w:w="2331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712C4" w:rsidRPr="00532BFF" w:rsidRDefault="001712C4" w:rsidP="00532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BFF">
              <w:rPr>
                <w:rFonts w:ascii="Times New Roman" w:hAnsi="Times New Roman"/>
                <w:sz w:val="24"/>
                <w:szCs w:val="24"/>
              </w:rPr>
              <w:t xml:space="preserve"> 0,000413   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712C4" w:rsidRPr="000B02E6" w:rsidTr="00664E84">
        <w:trPr>
          <w:trHeight w:val="85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48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712C4" w:rsidRPr="00292069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vRAM</w:t>
            </w:r>
            <w:proofErr w:type="spellEnd"/>
            <w:r w:rsidRPr="00292069">
              <w:rPr>
                <w:rFonts w:ascii="Times New Roman" w:hAnsi="Times New Roman"/>
                <w:sz w:val="24"/>
                <w:szCs w:val="24"/>
              </w:rPr>
              <w:t>, 1 Гб</w:t>
            </w:r>
          </w:p>
          <w:p w:rsidR="001712C4" w:rsidRPr="00292069" w:rsidDel="00F51709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069">
              <w:rPr>
                <w:rFonts w:ascii="Times New Roman" w:hAnsi="Times New Roman"/>
                <w:sz w:val="24"/>
                <w:szCs w:val="24"/>
              </w:rPr>
              <w:t xml:space="preserve">плечо </w:t>
            </w:r>
            <w:proofErr w:type="spellStart"/>
            <w:r w:rsidRPr="00292069">
              <w:rPr>
                <w:rFonts w:ascii="Times New Roman" w:hAnsi="Times New Roman"/>
                <w:sz w:val="24"/>
                <w:szCs w:val="24"/>
              </w:rPr>
              <w:t>vmware</w:t>
            </w:r>
            <w:proofErr w:type="spellEnd"/>
          </w:p>
        </w:tc>
        <w:tc>
          <w:tcPr>
            <w:tcW w:w="2331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712C4" w:rsidRPr="00532BFF" w:rsidRDefault="001712C4" w:rsidP="00532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BFF">
              <w:rPr>
                <w:rFonts w:ascii="Times New Roman" w:hAnsi="Times New Roman"/>
                <w:sz w:val="24"/>
                <w:szCs w:val="24"/>
              </w:rPr>
              <w:t xml:space="preserve"> 0,000125   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712C4" w:rsidRPr="000B02E6" w:rsidTr="00664E84">
        <w:trPr>
          <w:trHeight w:val="120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48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712C4" w:rsidRPr="00292069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DD</w:t>
            </w:r>
            <w:proofErr w:type="spellEnd"/>
            <w:r w:rsidRPr="00292069">
              <w:rPr>
                <w:rFonts w:ascii="Times New Roman" w:hAnsi="Times New Roman"/>
                <w:sz w:val="24"/>
                <w:szCs w:val="24"/>
              </w:rPr>
              <w:t xml:space="preserve"> (производительные), 1 Гб</w:t>
            </w:r>
          </w:p>
          <w:p w:rsidR="001712C4" w:rsidRPr="00292069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069">
              <w:rPr>
                <w:rFonts w:ascii="Times New Roman" w:hAnsi="Times New Roman"/>
                <w:sz w:val="24"/>
                <w:szCs w:val="24"/>
              </w:rPr>
              <w:t xml:space="preserve">плечо </w:t>
            </w:r>
            <w:proofErr w:type="spellStart"/>
            <w:r w:rsidRPr="00292069">
              <w:rPr>
                <w:rFonts w:ascii="Times New Roman" w:hAnsi="Times New Roman"/>
                <w:sz w:val="24"/>
                <w:szCs w:val="24"/>
              </w:rPr>
              <w:t>vmware</w:t>
            </w:r>
            <w:proofErr w:type="spellEnd"/>
          </w:p>
        </w:tc>
        <w:tc>
          <w:tcPr>
            <w:tcW w:w="2331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712C4" w:rsidRPr="00532BFF" w:rsidRDefault="001712C4" w:rsidP="00532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BFF">
              <w:rPr>
                <w:rFonts w:ascii="Times New Roman" w:hAnsi="Times New Roman"/>
                <w:sz w:val="24"/>
                <w:szCs w:val="24"/>
              </w:rPr>
              <w:t xml:space="preserve"> 0,000003   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712C4" w:rsidRPr="000B02E6" w:rsidTr="00664E84">
        <w:trPr>
          <w:trHeight w:val="121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48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1712C4" w:rsidRPr="00292069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292069">
              <w:rPr>
                <w:rFonts w:ascii="Times New Roman" w:hAnsi="Times New Roman"/>
                <w:sz w:val="24"/>
                <w:szCs w:val="24"/>
                <w:lang w:val="en-US"/>
              </w:rPr>
              <w:t>DD</w:t>
            </w:r>
            <w:proofErr w:type="spellEnd"/>
            <w:r w:rsidRPr="00292069">
              <w:rPr>
                <w:rFonts w:ascii="Times New Roman" w:hAnsi="Times New Roman"/>
                <w:sz w:val="24"/>
                <w:szCs w:val="24"/>
              </w:rPr>
              <w:t xml:space="preserve"> (стандартные), 1 ГБ</w:t>
            </w:r>
          </w:p>
          <w:p w:rsidR="001712C4" w:rsidRPr="00292069" w:rsidDel="00F51709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069">
              <w:rPr>
                <w:rFonts w:ascii="Times New Roman" w:hAnsi="Times New Roman"/>
                <w:sz w:val="24"/>
                <w:szCs w:val="24"/>
              </w:rPr>
              <w:t xml:space="preserve">плечо </w:t>
            </w:r>
            <w:proofErr w:type="spellStart"/>
            <w:r w:rsidRPr="00292069">
              <w:rPr>
                <w:rFonts w:ascii="Times New Roman" w:hAnsi="Times New Roman"/>
                <w:sz w:val="24"/>
                <w:szCs w:val="24"/>
              </w:rPr>
              <w:t>vmware</w:t>
            </w:r>
            <w:proofErr w:type="spellEnd"/>
          </w:p>
        </w:tc>
        <w:tc>
          <w:tcPr>
            <w:tcW w:w="2331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712C4" w:rsidRPr="00532BFF" w:rsidRDefault="001712C4" w:rsidP="00532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BFF">
              <w:rPr>
                <w:rFonts w:ascii="Times New Roman" w:hAnsi="Times New Roman"/>
                <w:sz w:val="24"/>
                <w:szCs w:val="24"/>
              </w:rPr>
              <w:t xml:space="preserve"> 0,000022   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712C4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8479EC">
              <w:rPr>
                <w:rFonts w:ascii="Times New Roman" w:hAnsi="Times New Roman"/>
              </w:rPr>
              <w:t>-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712C4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12C4" w:rsidRPr="000B02E6" w:rsidRDefault="001712C4" w:rsidP="001712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="008479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12C4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1712C4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712C4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12C4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712C4" w:rsidRPr="000B02E6" w:rsidRDefault="00B734A8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12C4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712C4" w:rsidRPr="000B02E6" w:rsidRDefault="00664E84" w:rsidP="001712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12C4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712C4" w:rsidRPr="000B02E6" w:rsidRDefault="00664E84" w:rsidP="001712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12C4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712C4" w:rsidRPr="000B02E6" w:rsidRDefault="00664E84" w:rsidP="001712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12C4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712C4" w:rsidRPr="000B02E6" w:rsidRDefault="00664E84" w:rsidP="001712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12C4" w:rsidRPr="000B02E6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:rsidR="001712C4" w:rsidRPr="000B02E6" w:rsidRDefault="001712C4" w:rsidP="00171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p w:rsidR="00A84C0F" w:rsidRPr="000B02E6" w:rsidRDefault="00A84C0F">
      <w:pPr>
        <w:rPr>
          <w:rFonts w:ascii="Times New Roman" w:hAnsi="Times New Roman"/>
        </w:rPr>
      </w:pPr>
    </w:p>
    <w:p w:rsidR="00367E43" w:rsidRPr="00E308B8" w:rsidRDefault="00367E43" w:rsidP="00912D89">
      <w:pPr>
        <w:rPr>
          <w:rFonts w:ascii="Times New Roman" w:hAnsi="Times New Roman"/>
        </w:rPr>
        <w:sectPr w:rsidR="00367E43" w:rsidRPr="00E308B8" w:rsidSect="00764F60">
          <w:headerReference w:type="default" r:id="rId14"/>
          <w:headerReference w:type="first" r:id="rId15"/>
          <w:pgSz w:w="11906" w:h="16838"/>
          <w:pgMar w:top="340" w:right="720" w:bottom="567" w:left="720" w:header="709" w:footer="709" w:gutter="0"/>
          <w:cols w:space="708"/>
          <w:titlePg/>
          <w:docGrid w:linePitch="360"/>
        </w:sectPr>
      </w:pPr>
    </w:p>
    <w:p w:rsidR="00B0617B" w:rsidRDefault="00DD5680" w:rsidP="00DD5680">
      <w:pPr>
        <w:rPr>
          <w:rFonts w:ascii="Times New Roman" w:hAnsi="Times New Roman"/>
          <w:b/>
          <w:color w:val="FF0000"/>
          <w:sz w:val="24"/>
          <w:szCs w:val="24"/>
        </w:rPr>
      </w:pPr>
      <w:bookmarkStart w:id="0" w:name="_GoBack"/>
      <w:r w:rsidRPr="00520D66">
        <w:rPr>
          <w:rFonts w:ascii="Times New Roman" w:hAnsi="Times New Roman"/>
          <w:bCs/>
          <w:sz w:val="24"/>
          <w:szCs w:val="24"/>
        </w:rPr>
        <w:lastRenderedPageBreak/>
        <w:t xml:space="preserve">ПРИЛОЖЕНИЕ 1. </w:t>
      </w:r>
      <w:r w:rsidR="008479EC" w:rsidRPr="00520D66">
        <w:rPr>
          <w:rFonts w:ascii="Times New Roman" w:hAnsi="Times New Roman"/>
          <w:bCs/>
          <w:sz w:val="24"/>
          <w:szCs w:val="24"/>
        </w:rPr>
        <w:t>БЛАНК ЗАКАЗА ВИРТУАЛЬНОЙ МАШИНЫ</w:t>
      </w:r>
      <w:bookmarkEnd w:id="0"/>
      <w:r w:rsidRPr="00E308B8">
        <w:rPr>
          <w:rFonts w:ascii="Times New Roman" w:hAnsi="Times New Roman"/>
          <w:b/>
          <w:sz w:val="24"/>
          <w:szCs w:val="24"/>
        </w:rPr>
        <w:br/>
      </w:r>
    </w:p>
    <w:tbl>
      <w:tblPr>
        <w:tblW w:w="9697" w:type="dxa"/>
        <w:tblLook w:val="04A0" w:firstRow="1" w:lastRow="0" w:firstColumn="1" w:lastColumn="0" w:noHBand="0" w:noVBand="1"/>
      </w:tblPr>
      <w:tblGrid>
        <w:gridCol w:w="1064"/>
        <w:gridCol w:w="1113"/>
        <w:gridCol w:w="3732"/>
        <w:gridCol w:w="266"/>
        <w:gridCol w:w="943"/>
        <w:gridCol w:w="674"/>
        <w:gridCol w:w="1905"/>
      </w:tblGrid>
      <w:tr w:rsidR="002431B7" w:rsidRPr="002431B7" w:rsidTr="002431B7">
        <w:trPr>
          <w:trHeight w:val="420"/>
        </w:trPr>
        <w:tc>
          <w:tcPr>
            <w:tcW w:w="96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2"/>
                <w:szCs w:val="32"/>
              </w:rPr>
            </w:pPr>
            <w:r w:rsidRPr="002431B7">
              <w:rPr>
                <w:rFonts w:cs="Calibri"/>
                <w:b/>
                <w:bCs/>
                <w:color w:val="000000"/>
                <w:sz w:val="32"/>
                <w:szCs w:val="32"/>
              </w:rPr>
              <w:t>Заявка на создание виртуального ЦОД в ЗКО</w:t>
            </w:r>
          </w:p>
        </w:tc>
      </w:tr>
      <w:tr w:rsidR="002431B7" w:rsidRPr="002431B7" w:rsidTr="002431B7">
        <w:trPr>
          <w:trHeight w:val="30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B7" w:rsidRPr="002431B7" w:rsidTr="002431B7">
        <w:trPr>
          <w:trHeight w:val="645"/>
        </w:trPr>
        <w:tc>
          <w:tcPr>
            <w:tcW w:w="590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 xml:space="preserve">ID Виртуального </w:t>
            </w:r>
            <w:proofErr w:type="spellStart"/>
            <w:r w:rsidRPr="002431B7">
              <w:rPr>
                <w:rFonts w:cs="Calibri"/>
                <w:b/>
                <w:bCs/>
                <w:color w:val="000000"/>
              </w:rPr>
              <w:t>ЦОДа</w:t>
            </w:r>
            <w:proofErr w:type="spellEnd"/>
            <w:r w:rsidRPr="002431B7">
              <w:rPr>
                <w:rFonts w:cs="Calibri"/>
                <w:b/>
                <w:bCs/>
                <w:color w:val="000000"/>
              </w:rPr>
              <w:br/>
              <w:t xml:space="preserve">(код </w:t>
            </w:r>
            <w:proofErr w:type="spellStart"/>
            <w:r w:rsidRPr="002431B7">
              <w:rPr>
                <w:rFonts w:cs="Calibri"/>
                <w:b/>
                <w:bCs/>
                <w:color w:val="000000"/>
              </w:rPr>
              <w:t>тенанта</w:t>
            </w:r>
            <w:proofErr w:type="spellEnd"/>
            <w:r w:rsidRPr="002431B7">
              <w:rPr>
                <w:rFonts w:cs="Calibri"/>
                <w:b/>
                <w:bCs/>
                <w:color w:val="000000"/>
              </w:rPr>
              <w:t>)</w:t>
            </w:r>
          </w:p>
        </w:tc>
        <w:tc>
          <w:tcPr>
            <w:tcW w:w="3788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В л а д е л е ц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Юр лицо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Наименование</w:t>
            </w:r>
          </w:p>
        </w:tc>
        <w:tc>
          <w:tcPr>
            <w:tcW w:w="378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300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ГИД ЕОСНСИ</w:t>
            </w:r>
          </w:p>
        </w:tc>
        <w:tc>
          <w:tcPr>
            <w:tcW w:w="378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proofErr w:type="spellStart"/>
            <w:r w:rsidRPr="002431B7">
              <w:rPr>
                <w:rFonts w:cs="Calibri"/>
                <w:b/>
                <w:bCs/>
                <w:color w:val="000000"/>
              </w:rPr>
              <w:t>Ответсвенный</w:t>
            </w:r>
            <w:proofErr w:type="spellEnd"/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Фамилия</w:t>
            </w:r>
          </w:p>
        </w:tc>
        <w:tc>
          <w:tcPr>
            <w:tcW w:w="378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Имя</w:t>
            </w:r>
          </w:p>
        </w:tc>
        <w:tc>
          <w:tcPr>
            <w:tcW w:w="37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Отчество</w:t>
            </w:r>
          </w:p>
        </w:tc>
        <w:tc>
          <w:tcPr>
            <w:tcW w:w="37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Логин GK</w:t>
            </w:r>
          </w:p>
        </w:tc>
        <w:tc>
          <w:tcPr>
            <w:tcW w:w="37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e-</w:t>
            </w:r>
            <w:proofErr w:type="spellStart"/>
            <w:r w:rsidRPr="002431B7">
              <w:rPr>
                <w:rFonts w:cs="Calibri"/>
                <w:color w:val="000000"/>
              </w:rPr>
              <w:t>mail</w:t>
            </w:r>
            <w:proofErr w:type="spellEnd"/>
          </w:p>
        </w:tc>
        <w:tc>
          <w:tcPr>
            <w:tcW w:w="37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тел КТС</w:t>
            </w:r>
          </w:p>
        </w:tc>
        <w:tc>
          <w:tcPr>
            <w:tcW w:w="37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300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тел для связи</w:t>
            </w:r>
          </w:p>
        </w:tc>
        <w:tc>
          <w:tcPr>
            <w:tcW w:w="378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300"/>
        </w:trPr>
        <w:tc>
          <w:tcPr>
            <w:tcW w:w="10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Р е с у р с ы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Вычислительные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proofErr w:type="spellStart"/>
            <w:r w:rsidRPr="002431B7">
              <w:rPr>
                <w:rFonts w:cs="Calibri"/>
                <w:b/>
                <w:bCs/>
                <w:color w:val="000000"/>
              </w:rPr>
              <w:t>vCPU</w:t>
            </w:r>
            <w:proofErr w:type="spellEnd"/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proofErr w:type="spellStart"/>
            <w:r w:rsidRPr="002431B7">
              <w:rPr>
                <w:rFonts w:cs="Calibri"/>
                <w:color w:val="000000"/>
              </w:rPr>
              <w:t>шт</w:t>
            </w:r>
            <w:proofErr w:type="spellEnd"/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RAM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ГБ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HDD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ГБ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300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SSD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ГБ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Сети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IP адресов KSPD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proofErr w:type="spellStart"/>
            <w:r w:rsidRPr="002431B7">
              <w:rPr>
                <w:rFonts w:cs="Calibri"/>
                <w:color w:val="000000"/>
              </w:rPr>
              <w:t>шт</w:t>
            </w:r>
            <w:proofErr w:type="spellEnd"/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ХХХ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IP адресов DMZ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proofErr w:type="spellStart"/>
            <w:r w:rsidRPr="002431B7">
              <w:rPr>
                <w:rFonts w:cs="Calibri"/>
                <w:color w:val="000000"/>
              </w:rPr>
              <w:t>шт</w:t>
            </w:r>
            <w:proofErr w:type="spellEnd"/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ХХХ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"Белые" IP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proofErr w:type="spellStart"/>
            <w:r w:rsidRPr="002431B7">
              <w:rPr>
                <w:rFonts w:cs="Calibri"/>
                <w:color w:val="000000"/>
              </w:rPr>
              <w:t>шт</w:t>
            </w:r>
            <w:proofErr w:type="spellEnd"/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300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 xml:space="preserve">Канал в </w:t>
            </w:r>
            <w:proofErr w:type="spellStart"/>
            <w:r w:rsidRPr="002431B7">
              <w:rPr>
                <w:rFonts w:cs="Calibri"/>
                <w:color w:val="000000"/>
              </w:rPr>
              <w:t>Internet</w:t>
            </w:r>
            <w:proofErr w:type="spellEnd"/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Мб/с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63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B7" w:rsidRPr="002431B7" w:rsidTr="002431B7">
        <w:trPr>
          <w:trHeight w:val="300"/>
        </w:trPr>
        <w:tc>
          <w:tcPr>
            <w:tcW w:w="969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Администраторы виртуального ЦОД</w:t>
            </w:r>
          </w:p>
        </w:tc>
      </w:tr>
      <w:tr w:rsidR="002431B7" w:rsidRPr="002431B7" w:rsidTr="002431B7">
        <w:trPr>
          <w:trHeight w:val="300"/>
        </w:trPr>
        <w:tc>
          <w:tcPr>
            <w:tcW w:w="10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№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Вид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Логин GK</w:t>
            </w:r>
          </w:p>
        </w:tc>
        <w:tc>
          <w:tcPr>
            <w:tcW w:w="188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ФИО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Группа AD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proofErr w:type="spellStart"/>
            <w:r w:rsidRPr="002431B7">
              <w:rPr>
                <w:rFonts w:cs="Calibri"/>
                <w:b/>
                <w:bCs/>
                <w:color w:val="000000"/>
              </w:rPr>
              <w:t>Full</w:t>
            </w:r>
            <w:proofErr w:type="spellEnd"/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188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proofErr w:type="spellStart"/>
            <w:r w:rsidRPr="002431B7">
              <w:rPr>
                <w:rFonts w:cs="Calibri"/>
                <w:color w:val="000000"/>
              </w:rPr>
              <w:t>Full</w:t>
            </w:r>
            <w:proofErr w:type="spellEnd"/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8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RO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8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RO</w:t>
            </w:r>
          </w:p>
        </w:tc>
        <w:tc>
          <w:tcPr>
            <w:tcW w:w="3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8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RO</w:t>
            </w:r>
          </w:p>
        </w:tc>
        <w:tc>
          <w:tcPr>
            <w:tcW w:w="37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8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RO</w:t>
            </w:r>
          </w:p>
        </w:tc>
        <w:tc>
          <w:tcPr>
            <w:tcW w:w="37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8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RO</w:t>
            </w:r>
          </w:p>
        </w:tc>
        <w:tc>
          <w:tcPr>
            <w:tcW w:w="37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8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RO</w:t>
            </w:r>
          </w:p>
        </w:tc>
        <w:tc>
          <w:tcPr>
            <w:tcW w:w="37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8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RO</w:t>
            </w:r>
          </w:p>
        </w:tc>
        <w:tc>
          <w:tcPr>
            <w:tcW w:w="37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8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300"/>
        </w:trPr>
        <w:tc>
          <w:tcPr>
            <w:tcW w:w="106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RO</w:t>
            </w:r>
          </w:p>
        </w:tc>
        <w:tc>
          <w:tcPr>
            <w:tcW w:w="373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88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 </w:t>
            </w:r>
          </w:p>
        </w:tc>
      </w:tr>
      <w:tr w:rsidR="002431B7" w:rsidRPr="002431B7" w:rsidTr="002431B7">
        <w:trPr>
          <w:trHeight w:val="645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B7" w:rsidRPr="002431B7" w:rsidTr="002431B7">
        <w:trPr>
          <w:trHeight w:val="300"/>
        </w:trPr>
        <w:tc>
          <w:tcPr>
            <w:tcW w:w="969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 xml:space="preserve">Особые ограничения для размещаемой в виртуальном </w:t>
            </w:r>
            <w:proofErr w:type="spellStart"/>
            <w:r w:rsidRPr="002431B7">
              <w:rPr>
                <w:rFonts w:cs="Calibri"/>
                <w:b/>
                <w:bCs/>
                <w:color w:val="000000"/>
              </w:rPr>
              <w:t>ЦОДе</w:t>
            </w:r>
            <w:proofErr w:type="spellEnd"/>
            <w:r w:rsidRPr="002431B7">
              <w:rPr>
                <w:rFonts w:cs="Calibri"/>
                <w:b/>
                <w:bCs/>
                <w:color w:val="000000"/>
              </w:rPr>
              <w:t xml:space="preserve"> системы</w:t>
            </w:r>
          </w:p>
        </w:tc>
      </w:tr>
      <w:tr w:rsidR="002431B7" w:rsidRPr="002431B7" w:rsidTr="002431B7">
        <w:trPr>
          <w:trHeight w:val="288"/>
        </w:trPr>
        <w:tc>
          <w:tcPr>
            <w:tcW w:w="10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1</w:t>
            </w:r>
          </w:p>
        </w:tc>
        <w:tc>
          <w:tcPr>
            <w:tcW w:w="60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ИС требует аттестации по 1-ГИС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Нет</w:t>
            </w:r>
          </w:p>
        </w:tc>
        <w:tc>
          <w:tcPr>
            <w:tcW w:w="190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Плечо</w:t>
            </w:r>
          </w:p>
        </w:tc>
      </w:tr>
      <w:tr w:rsidR="002431B7" w:rsidRPr="002431B7" w:rsidTr="002431B7">
        <w:trPr>
          <w:trHeight w:val="300"/>
        </w:trPr>
        <w:tc>
          <w:tcPr>
            <w:tcW w:w="10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2</w:t>
            </w:r>
          </w:p>
        </w:tc>
        <w:tc>
          <w:tcPr>
            <w:tcW w:w="605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ИС не совместима c KVM-</w:t>
            </w:r>
            <w:proofErr w:type="spellStart"/>
            <w:r w:rsidRPr="002431B7">
              <w:rPr>
                <w:rFonts w:cs="Calibri"/>
                <w:color w:val="000000"/>
              </w:rPr>
              <w:t>виртулизацией</w:t>
            </w:r>
            <w:proofErr w:type="spellEnd"/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2CC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rPr>
                <w:rFonts w:cs="Calibri"/>
                <w:color w:val="000000"/>
              </w:rPr>
            </w:pPr>
            <w:r w:rsidRPr="002431B7">
              <w:rPr>
                <w:rFonts w:cs="Calibri"/>
                <w:color w:val="000000"/>
              </w:rPr>
              <w:t>Нет</w:t>
            </w:r>
          </w:p>
        </w:tc>
        <w:tc>
          <w:tcPr>
            <w:tcW w:w="1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2431B7" w:rsidRPr="002431B7" w:rsidRDefault="002431B7" w:rsidP="002431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2431B7">
              <w:rPr>
                <w:rFonts w:cs="Calibri"/>
                <w:b/>
                <w:bCs/>
                <w:color w:val="000000"/>
              </w:rPr>
              <w:t>Mail.ru</w:t>
            </w:r>
          </w:p>
        </w:tc>
      </w:tr>
    </w:tbl>
    <w:p w:rsidR="00B0617B" w:rsidRPr="00992CCE" w:rsidRDefault="00B0617B" w:rsidP="00520D66">
      <w:pPr>
        <w:spacing w:before="360"/>
        <w:rPr>
          <w:rFonts w:ascii="Arial" w:hAnsi="Arial" w:cs="Arial"/>
          <w:b/>
          <w:color w:val="FF0000"/>
          <w:sz w:val="24"/>
          <w:szCs w:val="24"/>
        </w:rPr>
      </w:pPr>
    </w:p>
    <w:sectPr w:rsidR="00B0617B" w:rsidRPr="00992CCE" w:rsidSect="007C4C24">
      <w:headerReference w:type="default" r:id="rId16"/>
      <w:headerReference w:type="first" r:id="rId17"/>
      <w:pgSz w:w="11906" w:h="16838"/>
      <w:pgMar w:top="567" w:right="851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D9B" w:rsidRDefault="00C00D9B" w:rsidP="00427828">
      <w:pPr>
        <w:spacing w:after="0" w:line="240" w:lineRule="auto"/>
      </w:pPr>
      <w:r>
        <w:separator/>
      </w:r>
    </w:p>
  </w:endnote>
  <w:endnote w:type="continuationSeparator" w:id="0">
    <w:p w:rsidR="00C00D9B" w:rsidRDefault="00C00D9B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D9B" w:rsidRDefault="00C00D9B" w:rsidP="00427828">
      <w:pPr>
        <w:spacing w:after="0" w:line="240" w:lineRule="auto"/>
      </w:pPr>
      <w:r>
        <w:separator/>
      </w:r>
    </w:p>
  </w:footnote>
  <w:footnote w:type="continuationSeparator" w:id="0">
    <w:p w:rsidR="00C00D9B" w:rsidRDefault="00C00D9B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D9B" w:rsidRDefault="00C00D9B" w:rsidP="00EC4D52">
    <w:pPr>
      <w:pStyle w:val="a3"/>
      <w:spacing w:after="100" w:afterAutospacing="1"/>
      <w:ind w:left="-6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D9B" w:rsidRDefault="00C00D9B" w:rsidP="00825852">
    <w:pPr>
      <w:pStyle w:val="a3"/>
      <w:ind w:left="-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D9B" w:rsidRDefault="00C00D9B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3" name="Рисунок 3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0D9B" w:rsidRDefault="00C00D9B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D9B" w:rsidRDefault="00C00D9B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12C4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64A9"/>
    <w:rsid w:val="001A7B91"/>
    <w:rsid w:val="001B56C9"/>
    <w:rsid w:val="001B6C45"/>
    <w:rsid w:val="001B7D58"/>
    <w:rsid w:val="001C0195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431B7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52DB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8EA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50D3"/>
    <w:rsid w:val="004A75DE"/>
    <w:rsid w:val="004A7E22"/>
    <w:rsid w:val="004C629C"/>
    <w:rsid w:val="004D46E9"/>
    <w:rsid w:val="004E2DFA"/>
    <w:rsid w:val="004E38A5"/>
    <w:rsid w:val="004E7F6B"/>
    <w:rsid w:val="004F2A2A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0D66"/>
    <w:rsid w:val="00526BC8"/>
    <w:rsid w:val="00532BFF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0CF3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47F2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4E84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E520B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C4C24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479EC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0E25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734A8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0D9B"/>
    <w:rsid w:val="00C07275"/>
    <w:rsid w:val="00C1758F"/>
    <w:rsid w:val="00C176F5"/>
    <w:rsid w:val="00C21842"/>
    <w:rsid w:val="00C21865"/>
    <w:rsid w:val="00C221F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4F2F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D16F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D0B40D7F-A4BA-4F23-A46F-E61E739B8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4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Сомов Алексей Владимирович</dc:creator>
  <cp:keywords/>
  <cp:lastModifiedBy>Свириденко Юлия Алексеевна</cp:lastModifiedBy>
  <cp:revision>29</cp:revision>
  <cp:lastPrinted>2015-05-07T09:15:00Z</cp:lastPrinted>
  <dcterms:created xsi:type="dcterms:W3CDTF">2020-08-24T10:35:00Z</dcterms:created>
  <dcterms:modified xsi:type="dcterms:W3CDTF">2022-11-09T18:06:00Z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